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42" w:rsidRPr="00205742" w:rsidRDefault="00205742" w:rsidP="00205742">
      <w:pPr>
        <w:pStyle w:val="ConsPlusNonformat"/>
        <w:jc w:val="right"/>
        <w:rPr>
          <w:w w:val="115"/>
        </w:rPr>
      </w:pPr>
      <w:r w:rsidRPr="00205742">
        <w:rPr>
          <w:w w:val="115"/>
        </w:rPr>
        <w:t>Утверждена</w:t>
      </w:r>
    </w:p>
    <w:p w:rsidR="00205742" w:rsidRPr="00205742" w:rsidRDefault="00205742" w:rsidP="00205742">
      <w:pPr>
        <w:pStyle w:val="ConsPlusNonformat"/>
        <w:jc w:val="right"/>
        <w:rPr>
          <w:w w:val="115"/>
        </w:rPr>
      </w:pPr>
      <w:r w:rsidRPr="00205742">
        <w:rPr>
          <w:w w:val="115"/>
        </w:rPr>
        <w:t>постановлением Правления ПФР</w:t>
      </w:r>
    </w:p>
    <w:p w:rsidR="00205742" w:rsidRDefault="00205742" w:rsidP="00205742">
      <w:pPr>
        <w:pStyle w:val="ConsPlusNonformat"/>
        <w:jc w:val="right"/>
        <w:rPr>
          <w:w w:val="115"/>
        </w:rPr>
      </w:pPr>
      <w:r w:rsidRPr="00205742">
        <w:rPr>
          <w:w w:val="115"/>
        </w:rPr>
        <w:t>от 31 октября 2022 г. N 242п</w:t>
      </w:r>
    </w:p>
    <w:p w:rsidR="00205742" w:rsidRDefault="00205742" w:rsidP="0072392E">
      <w:pPr>
        <w:pStyle w:val="ConsPlusNonformat"/>
        <w:jc w:val="both"/>
        <w:rPr>
          <w:w w:val="115"/>
        </w:rPr>
      </w:pP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___</w:t>
      </w:r>
      <w:r w:rsidR="006A3DD9">
        <w:rPr>
          <w:w w:val="115"/>
          <w:u w:val="single"/>
        </w:rPr>
        <w:t>Акционерное общество «Негосударственный пенсионный Фонд «Доверие»</w:t>
      </w:r>
      <w:r w:rsidR="006A3DD9">
        <w:rPr>
          <w:w w:val="115"/>
        </w:rPr>
        <w:t>_</w:t>
      </w:r>
      <w:r w:rsidRPr="00765BC8">
        <w:rPr>
          <w:w w:val="115"/>
        </w:rPr>
        <w:t>_____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       (наименование негосударственного пенсионного фонда)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bookmarkStart w:id="0" w:name="P447"/>
      <w:bookmarkEnd w:id="0"/>
      <w:r w:rsidRPr="00765BC8">
        <w:rPr>
          <w:w w:val="115"/>
        </w:rPr>
        <w:t xml:space="preserve">                      ЗАЯВЛЕНИЕ ЗАСТРАХОВАННОГО ЛИЦА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             О НАЗНАЧЕНИИ СРОЧНОЙ ПЕНСИОННОЙ ВЫПЛАТЫ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1. ___________________________________________________________________,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                 (фамилия, имя, отчество (при наличии)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страховой номер индивидуального лицевого счета ___________________________,</w:t>
      </w:r>
    </w:p>
    <w:p w:rsidR="00781D02" w:rsidRPr="00765BC8" w:rsidRDefault="00781D02" w:rsidP="0072392E">
      <w:pPr>
        <w:pStyle w:val="ConsPlusNonformat"/>
        <w:jc w:val="both"/>
        <w:rPr>
          <w:w w:val="115"/>
        </w:rPr>
      </w:pP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номер пенсионного счета накопительной пенсии _____________________________,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пол (сделать отметку в соответствующем квадрате): </w:t>
      </w:r>
      <w:r w:rsidRPr="00765BC8">
        <w:rPr>
          <w:noProof/>
          <w:w w:val="115"/>
          <w:position w:val="-8"/>
        </w:rPr>
        <w:drawing>
          <wp:inline distT="0" distB="0" distL="0" distR="0">
            <wp:extent cx="180975" cy="23812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BC8">
        <w:rPr>
          <w:w w:val="115"/>
        </w:rPr>
        <w:t xml:space="preserve"> мужской, </w:t>
      </w:r>
      <w:r w:rsidRPr="00765BC8">
        <w:rPr>
          <w:noProof/>
          <w:w w:val="115"/>
          <w:position w:val="-8"/>
        </w:rPr>
        <w:drawing>
          <wp:inline distT="0" distB="0" distL="0" distR="0">
            <wp:extent cx="180975" cy="23812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BC8">
        <w:rPr>
          <w:w w:val="115"/>
        </w:rPr>
        <w:t xml:space="preserve"> женский,</w:t>
      </w:r>
    </w:p>
    <w:p w:rsidR="00781D02" w:rsidRPr="00765BC8" w:rsidRDefault="00781D02" w:rsidP="0072392E">
      <w:pPr>
        <w:pStyle w:val="ConsPlusNonformat"/>
        <w:jc w:val="both"/>
        <w:rPr>
          <w:w w:val="115"/>
        </w:rPr>
      </w:pP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гражданство ______________________________________________________________,</w:t>
      </w:r>
    </w:p>
    <w:p w:rsidR="00781D02" w:rsidRPr="00765BC8" w:rsidRDefault="00781D02" w:rsidP="0072392E">
      <w:pPr>
        <w:pStyle w:val="ConsPlusNonformat"/>
        <w:jc w:val="both"/>
        <w:rPr>
          <w:w w:val="115"/>
        </w:rPr>
      </w:pP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проживающий(-</w:t>
      </w:r>
      <w:proofErr w:type="spellStart"/>
      <w:r w:rsidRPr="00765BC8">
        <w:rPr>
          <w:w w:val="115"/>
        </w:rPr>
        <w:t>ая</w:t>
      </w:r>
      <w:proofErr w:type="spellEnd"/>
      <w:r w:rsidRPr="00765BC8">
        <w:rPr>
          <w:w w:val="115"/>
        </w:rPr>
        <w:t>) в Российской Федерации: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адрес места жительства ____________________________________________________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__________________________________________________________________________,</w:t>
      </w:r>
    </w:p>
    <w:p w:rsidR="00781D02" w:rsidRPr="00765BC8" w:rsidRDefault="00781D02" w:rsidP="0072392E">
      <w:pPr>
        <w:pStyle w:val="ConsPlusNonformat"/>
        <w:jc w:val="both"/>
        <w:rPr>
          <w:w w:val="115"/>
        </w:rPr>
      </w:pP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адрес места пребывания ____________________________________________________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__________________________________________________________________________,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адрес места фактического проживания _______________________________________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__________________________________________________________________________,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проживающий(-</w:t>
      </w:r>
      <w:proofErr w:type="spellStart"/>
      <w:r w:rsidRPr="00765BC8">
        <w:rPr>
          <w:w w:val="115"/>
        </w:rPr>
        <w:t>ая</w:t>
      </w:r>
      <w:proofErr w:type="spellEnd"/>
      <w:r w:rsidRPr="00765BC8">
        <w:rPr>
          <w:w w:val="115"/>
        </w:rPr>
        <w:t>) за пределами территории Российской Федерации: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адрес места жительства на территории другого государства __________________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___________________________________________________________________________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__________________________________________________________________________,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          (указывается на русском и иностранном языках)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адрес  места  жительства  в  Российской  Федерации  до  выезда  за  пределы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Российской Федерации ______________________________________________________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__________________________________________________________________________,</w:t>
      </w:r>
    </w:p>
    <w:p w:rsidR="005F37A7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номер телефона ___________________________________________________________.</w:t>
      </w:r>
    </w:p>
    <w:p w:rsidR="00E51ABE" w:rsidRPr="00765BC8" w:rsidRDefault="00E51ABE" w:rsidP="0072392E">
      <w:pPr>
        <w:pStyle w:val="ConsPlusNonformat"/>
        <w:jc w:val="both"/>
        <w:rPr>
          <w:w w:val="11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5"/>
        <w:gridCol w:w="1679"/>
        <w:gridCol w:w="906"/>
        <w:gridCol w:w="1922"/>
        <w:gridCol w:w="1843"/>
        <w:gridCol w:w="2381"/>
      </w:tblGrid>
      <w:tr w:rsidR="00E51ABE" w:rsidRPr="00E51ABE" w:rsidTr="00616EE5">
        <w:tc>
          <w:tcPr>
            <w:tcW w:w="4310" w:type="dxa"/>
            <w:gridSpan w:val="3"/>
          </w:tcPr>
          <w:p w:rsidR="00E51ABE" w:rsidRPr="00E51ABE" w:rsidRDefault="00E51ABE" w:rsidP="00E51ABE">
            <w:pPr>
              <w:pStyle w:val="ConsPlusNonformat"/>
              <w:rPr>
                <w:w w:val="115"/>
              </w:rPr>
            </w:pPr>
            <w:r w:rsidRPr="00E51ABE">
              <w:rPr>
                <w:w w:val="115"/>
              </w:rPr>
              <w:t>Документ, удостоверяющий личность: наименование</w:t>
            </w:r>
          </w:p>
        </w:tc>
        <w:tc>
          <w:tcPr>
            <w:tcW w:w="6146" w:type="dxa"/>
            <w:gridSpan w:val="3"/>
          </w:tcPr>
          <w:p w:rsidR="00E51ABE" w:rsidRPr="00E51ABE" w:rsidRDefault="00E51ABE" w:rsidP="00E51ABE">
            <w:pPr>
              <w:pStyle w:val="ConsPlusNonformat"/>
              <w:rPr>
                <w:w w:val="115"/>
              </w:rPr>
            </w:pPr>
          </w:p>
        </w:tc>
      </w:tr>
      <w:tr w:rsidR="00E51ABE" w:rsidRPr="00E51ABE" w:rsidTr="00616EE5">
        <w:tc>
          <w:tcPr>
            <w:tcW w:w="1725" w:type="dxa"/>
          </w:tcPr>
          <w:p w:rsidR="00E51ABE" w:rsidRPr="00E51ABE" w:rsidRDefault="00E51ABE" w:rsidP="00E51ABE">
            <w:pPr>
              <w:pStyle w:val="ConsPlusNonformat"/>
              <w:rPr>
                <w:w w:val="115"/>
              </w:rPr>
            </w:pPr>
            <w:r w:rsidRPr="00E51ABE">
              <w:rPr>
                <w:w w:val="115"/>
              </w:rPr>
              <w:t>Серия (при наличии)</w:t>
            </w:r>
          </w:p>
        </w:tc>
        <w:tc>
          <w:tcPr>
            <w:tcW w:w="1679" w:type="dxa"/>
          </w:tcPr>
          <w:p w:rsidR="00E51ABE" w:rsidRPr="00E51ABE" w:rsidRDefault="00E51ABE" w:rsidP="00E51ABE">
            <w:pPr>
              <w:pStyle w:val="ConsPlusNonformat"/>
              <w:rPr>
                <w:w w:val="115"/>
              </w:rPr>
            </w:pPr>
          </w:p>
        </w:tc>
        <w:tc>
          <w:tcPr>
            <w:tcW w:w="906" w:type="dxa"/>
          </w:tcPr>
          <w:p w:rsidR="00E51ABE" w:rsidRPr="00E51ABE" w:rsidRDefault="00E51ABE" w:rsidP="00E51ABE">
            <w:pPr>
              <w:pStyle w:val="ConsPlusNonformat"/>
              <w:rPr>
                <w:w w:val="115"/>
              </w:rPr>
            </w:pPr>
            <w:r w:rsidRPr="00E51ABE">
              <w:rPr>
                <w:w w:val="115"/>
              </w:rPr>
              <w:t>номер</w:t>
            </w:r>
          </w:p>
        </w:tc>
        <w:tc>
          <w:tcPr>
            <w:tcW w:w="1922" w:type="dxa"/>
          </w:tcPr>
          <w:p w:rsidR="00E51ABE" w:rsidRPr="00E51ABE" w:rsidRDefault="00E51ABE" w:rsidP="00E51ABE">
            <w:pPr>
              <w:pStyle w:val="ConsPlusNonformat"/>
              <w:rPr>
                <w:w w:val="115"/>
              </w:rPr>
            </w:pPr>
          </w:p>
        </w:tc>
        <w:tc>
          <w:tcPr>
            <w:tcW w:w="1843" w:type="dxa"/>
          </w:tcPr>
          <w:p w:rsidR="00E51ABE" w:rsidRPr="00E51ABE" w:rsidRDefault="00E51ABE" w:rsidP="00E51ABE">
            <w:pPr>
              <w:pStyle w:val="ConsPlusNonformat"/>
              <w:rPr>
                <w:w w:val="115"/>
              </w:rPr>
            </w:pPr>
            <w:r w:rsidRPr="00E51ABE">
              <w:rPr>
                <w:w w:val="115"/>
              </w:rPr>
              <w:t>Дата выдачи</w:t>
            </w:r>
          </w:p>
        </w:tc>
        <w:tc>
          <w:tcPr>
            <w:tcW w:w="2381" w:type="dxa"/>
          </w:tcPr>
          <w:p w:rsidR="00E51ABE" w:rsidRPr="00E51ABE" w:rsidRDefault="00E51ABE" w:rsidP="00E51ABE">
            <w:pPr>
              <w:pStyle w:val="ConsPlusNonformat"/>
              <w:rPr>
                <w:w w:val="115"/>
              </w:rPr>
            </w:pPr>
          </w:p>
        </w:tc>
      </w:tr>
      <w:tr w:rsidR="00E51ABE" w:rsidRPr="00E51ABE" w:rsidTr="00616EE5">
        <w:tc>
          <w:tcPr>
            <w:tcW w:w="4310" w:type="dxa"/>
            <w:gridSpan w:val="3"/>
          </w:tcPr>
          <w:p w:rsidR="00E51ABE" w:rsidRPr="00E51ABE" w:rsidRDefault="00E51ABE" w:rsidP="00E51ABE">
            <w:pPr>
              <w:pStyle w:val="ConsPlusNonformat"/>
              <w:rPr>
                <w:w w:val="115"/>
              </w:rPr>
            </w:pPr>
            <w:r w:rsidRPr="00E51ABE">
              <w:rPr>
                <w:w w:val="115"/>
              </w:rPr>
              <w:t>орган, выдавший документ</w:t>
            </w:r>
          </w:p>
        </w:tc>
        <w:tc>
          <w:tcPr>
            <w:tcW w:w="6146" w:type="dxa"/>
            <w:gridSpan w:val="3"/>
          </w:tcPr>
          <w:p w:rsidR="00E51ABE" w:rsidRPr="00E51ABE" w:rsidRDefault="00E51ABE" w:rsidP="00E51ABE">
            <w:pPr>
              <w:pStyle w:val="ConsPlusNonformat"/>
              <w:rPr>
                <w:w w:val="115"/>
              </w:rPr>
            </w:pPr>
          </w:p>
          <w:p w:rsidR="00E51ABE" w:rsidRPr="00E51ABE" w:rsidRDefault="00E51ABE" w:rsidP="00E51ABE">
            <w:pPr>
              <w:pStyle w:val="ConsPlusNonformat"/>
              <w:rPr>
                <w:w w:val="115"/>
              </w:rPr>
            </w:pPr>
          </w:p>
        </w:tc>
      </w:tr>
      <w:tr w:rsidR="00E51ABE" w:rsidRPr="00E51ABE" w:rsidTr="00616EE5">
        <w:tc>
          <w:tcPr>
            <w:tcW w:w="4310" w:type="dxa"/>
            <w:gridSpan w:val="3"/>
          </w:tcPr>
          <w:p w:rsidR="00E51ABE" w:rsidRPr="00E51ABE" w:rsidRDefault="00E51ABE" w:rsidP="00E51ABE">
            <w:pPr>
              <w:pStyle w:val="ConsPlusNonformat"/>
              <w:rPr>
                <w:w w:val="115"/>
              </w:rPr>
            </w:pPr>
            <w:r w:rsidRPr="00E51ABE">
              <w:rPr>
                <w:w w:val="115"/>
              </w:rPr>
              <w:t>дата рождения</w:t>
            </w:r>
          </w:p>
        </w:tc>
        <w:tc>
          <w:tcPr>
            <w:tcW w:w="6146" w:type="dxa"/>
            <w:gridSpan w:val="3"/>
          </w:tcPr>
          <w:p w:rsidR="00E51ABE" w:rsidRPr="00E51ABE" w:rsidRDefault="00E51ABE" w:rsidP="00E51ABE">
            <w:pPr>
              <w:pStyle w:val="ConsPlusNonformat"/>
              <w:rPr>
                <w:w w:val="115"/>
              </w:rPr>
            </w:pPr>
          </w:p>
          <w:p w:rsidR="00E51ABE" w:rsidRPr="00E51ABE" w:rsidRDefault="00E51ABE" w:rsidP="00E51ABE">
            <w:pPr>
              <w:pStyle w:val="ConsPlusNonformat"/>
              <w:rPr>
                <w:w w:val="115"/>
              </w:rPr>
            </w:pPr>
          </w:p>
        </w:tc>
      </w:tr>
      <w:tr w:rsidR="00E51ABE" w:rsidRPr="00E51ABE" w:rsidTr="00616EE5">
        <w:tc>
          <w:tcPr>
            <w:tcW w:w="4310" w:type="dxa"/>
            <w:gridSpan w:val="3"/>
          </w:tcPr>
          <w:p w:rsidR="00E51ABE" w:rsidRPr="00E51ABE" w:rsidRDefault="00E51ABE" w:rsidP="00E51ABE">
            <w:pPr>
              <w:pStyle w:val="ConsPlusNonformat"/>
              <w:rPr>
                <w:w w:val="115"/>
              </w:rPr>
            </w:pPr>
            <w:r w:rsidRPr="00E51ABE">
              <w:rPr>
                <w:w w:val="115"/>
              </w:rPr>
              <w:t>место рождения</w:t>
            </w:r>
          </w:p>
        </w:tc>
        <w:tc>
          <w:tcPr>
            <w:tcW w:w="6146" w:type="dxa"/>
            <w:gridSpan w:val="3"/>
          </w:tcPr>
          <w:p w:rsidR="00E51ABE" w:rsidRPr="00E51ABE" w:rsidRDefault="00E51ABE" w:rsidP="00E51ABE">
            <w:pPr>
              <w:pStyle w:val="ConsPlusNonformat"/>
              <w:rPr>
                <w:w w:val="115"/>
              </w:rPr>
            </w:pPr>
          </w:p>
          <w:p w:rsidR="00E51ABE" w:rsidRPr="00E51ABE" w:rsidRDefault="00E51ABE" w:rsidP="00E51ABE">
            <w:pPr>
              <w:pStyle w:val="ConsPlusNonformat"/>
              <w:rPr>
                <w:w w:val="115"/>
              </w:rPr>
            </w:pPr>
          </w:p>
        </w:tc>
      </w:tr>
      <w:tr w:rsidR="00E51ABE" w:rsidRPr="00E51ABE" w:rsidTr="00616EE5">
        <w:tc>
          <w:tcPr>
            <w:tcW w:w="4310" w:type="dxa"/>
            <w:gridSpan w:val="3"/>
          </w:tcPr>
          <w:p w:rsidR="00E51ABE" w:rsidRPr="00E51ABE" w:rsidRDefault="00E51ABE" w:rsidP="00E51ABE">
            <w:pPr>
              <w:pStyle w:val="ConsPlusNonformat"/>
              <w:rPr>
                <w:w w:val="115"/>
              </w:rPr>
            </w:pPr>
            <w:r w:rsidRPr="00E51ABE">
              <w:rPr>
                <w:w w:val="115"/>
              </w:rPr>
              <w:t>срок действия документа (при наличии в документе)</w:t>
            </w:r>
          </w:p>
        </w:tc>
        <w:tc>
          <w:tcPr>
            <w:tcW w:w="6146" w:type="dxa"/>
            <w:gridSpan w:val="3"/>
          </w:tcPr>
          <w:p w:rsidR="00E51ABE" w:rsidRPr="00E51ABE" w:rsidRDefault="00E51ABE" w:rsidP="00E51ABE">
            <w:pPr>
              <w:pStyle w:val="ConsPlusNonformat"/>
              <w:rPr>
                <w:w w:val="115"/>
              </w:rPr>
            </w:pPr>
          </w:p>
        </w:tc>
      </w:tr>
    </w:tbl>
    <w:p w:rsidR="00E51ABE" w:rsidRDefault="00E51ABE" w:rsidP="0072392E">
      <w:pPr>
        <w:pStyle w:val="ConsPlusNonformat"/>
        <w:jc w:val="both"/>
        <w:rPr>
          <w:w w:val="115"/>
        </w:rPr>
      </w:pP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2.   Представитель   застрахованного   лица   (законный   представитель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недееспособного   лица,   организация,   на  которую  возложено  исполнение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обязанностей опекуна или попечителя, доверенное лицо) (нужное подчеркнуть)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__________________________________________________________________________,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(фамилия, имя, отчество (при наличии) представителя; наименование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организации, на которую возложено исполнение обязанностей опекуна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     или попечителя, и фамилия, имя, отчество (при наличии)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                        ее представителя)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адрес места жительства ____________________________________________________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__________________________________________________________________________,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адрес места пребывания ____________________________________________________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__________________________________________________________________________,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адрес места фактического проживания _______________________________________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__________________________________________________________________________,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адрес места нахождения организации ________________________________________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__________________________________________________________________________,</w:t>
      </w:r>
    </w:p>
    <w:p w:rsidR="00E51ABE" w:rsidRDefault="00E51ABE" w:rsidP="0072392E">
      <w:pPr>
        <w:pStyle w:val="ConsPlusNonformat"/>
        <w:jc w:val="both"/>
        <w:rPr>
          <w:w w:val="115"/>
        </w:rPr>
      </w:pPr>
    </w:p>
    <w:p w:rsidR="005F37A7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номер телефона ___________________________________________________________.</w:t>
      </w:r>
    </w:p>
    <w:p w:rsidR="00E51ABE" w:rsidRPr="00765BC8" w:rsidRDefault="00E51ABE" w:rsidP="0072392E">
      <w:pPr>
        <w:pStyle w:val="ConsPlusNonformat"/>
        <w:jc w:val="both"/>
        <w:rPr>
          <w:w w:val="11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5"/>
        <w:gridCol w:w="1679"/>
        <w:gridCol w:w="906"/>
        <w:gridCol w:w="1922"/>
        <w:gridCol w:w="1843"/>
        <w:gridCol w:w="2381"/>
      </w:tblGrid>
      <w:tr w:rsidR="00E51ABE" w:rsidRPr="00C30CED" w:rsidTr="00616EE5">
        <w:tc>
          <w:tcPr>
            <w:tcW w:w="4310" w:type="dxa"/>
            <w:gridSpan w:val="3"/>
          </w:tcPr>
          <w:p w:rsidR="00E51ABE" w:rsidRPr="00433073" w:rsidRDefault="00E51ABE" w:rsidP="00616EE5">
            <w:pPr>
              <w:pStyle w:val="ConsPlusNonformat"/>
              <w:rPr>
                <w:w w:val="115"/>
                <w:sz w:val="16"/>
                <w:szCs w:val="16"/>
              </w:rPr>
            </w:pPr>
            <w:r w:rsidRPr="00433073">
              <w:rPr>
                <w:w w:val="115"/>
                <w:sz w:val="16"/>
                <w:szCs w:val="16"/>
              </w:rPr>
              <w:t>Документ, удостоверяющий личность представителя: наименование</w:t>
            </w:r>
          </w:p>
        </w:tc>
        <w:tc>
          <w:tcPr>
            <w:tcW w:w="6146" w:type="dxa"/>
            <w:gridSpan w:val="3"/>
          </w:tcPr>
          <w:p w:rsidR="00E51ABE" w:rsidRPr="00C30CED" w:rsidRDefault="00E51ABE" w:rsidP="00616EE5">
            <w:pPr>
              <w:pStyle w:val="ConsPlusNonformat"/>
              <w:rPr>
                <w:w w:val="115"/>
              </w:rPr>
            </w:pPr>
          </w:p>
        </w:tc>
      </w:tr>
      <w:tr w:rsidR="00E51ABE" w:rsidRPr="00C30CED" w:rsidTr="00616EE5">
        <w:tc>
          <w:tcPr>
            <w:tcW w:w="1725" w:type="dxa"/>
          </w:tcPr>
          <w:p w:rsidR="00E51ABE" w:rsidRPr="00C30CED" w:rsidRDefault="00E51ABE" w:rsidP="00616EE5">
            <w:pPr>
              <w:pStyle w:val="ConsPlusNonformat"/>
              <w:rPr>
                <w:w w:val="115"/>
              </w:rPr>
            </w:pPr>
            <w:r w:rsidRPr="00C30CED">
              <w:rPr>
                <w:w w:val="115"/>
              </w:rPr>
              <w:t>Серия (при наличии)</w:t>
            </w:r>
          </w:p>
        </w:tc>
        <w:tc>
          <w:tcPr>
            <w:tcW w:w="1679" w:type="dxa"/>
          </w:tcPr>
          <w:p w:rsidR="00E51ABE" w:rsidRPr="00C30CED" w:rsidRDefault="00E51ABE" w:rsidP="00616EE5">
            <w:pPr>
              <w:pStyle w:val="ConsPlusNonformat"/>
              <w:rPr>
                <w:w w:val="115"/>
              </w:rPr>
            </w:pPr>
          </w:p>
        </w:tc>
        <w:tc>
          <w:tcPr>
            <w:tcW w:w="906" w:type="dxa"/>
          </w:tcPr>
          <w:p w:rsidR="00E51ABE" w:rsidRPr="00C30CED" w:rsidRDefault="00E51ABE" w:rsidP="00616EE5">
            <w:pPr>
              <w:pStyle w:val="ConsPlusNonformat"/>
              <w:rPr>
                <w:w w:val="115"/>
              </w:rPr>
            </w:pPr>
            <w:r w:rsidRPr="00C30CED">
              <w:rPr>
                <w:w w:val="115"/>
              </w:rPr>
              <w:t>номер</w:t>
            </w:r>
          </w:p>
        </w:tc>
        <w:tc>
          <w:tcPr>
            <w:tcW w:w="1922" w:type="dxa"/>
          </w:tcPr>
          <w:p w:rsidR="00E51ABE" w:rsidRPr="00C30CED" w:rsidRDefault="00E51ABE" w:rsidP="00616EE5">
            <w:pPr>
              <w:pStyle w:val="ConsPlusNonformat"/>
              <w:rPr>
                <w:w w:val="115"/>
              </w:rPr>
            </w:pPr>
          </w:p>
        </w:tc>
        <w:tc>
          <w:tcPr>
            <w:tcW w:w="1843" w:type="dxa"/>
          </w:tcPr>
          <w:p w:rsidR="00E51ABE" w:rsidRPr="00C30CED" w:rsidRDefault="00E51ABE" w:rsidP="00616EE5">
            <w:pPr>
              <w:pStyle w:val="ConsPlusNonformat"/>
              <w:rPr>
                <w:w w:val="115"/>
              </w:rPr>
            </w:pPr>
            <w:r w:rsidRPr="00C30CED">
              <w:rPr>
                <w:w w:val="115"/>
              </w:rPr>
              <w:t>Дата выдачи</w:t>
            </w:r>
          </w:p>
        </w:tc>
        <w:tc>
          <w:tcPr>
            <w:tcW w:w="2381" w:type="dxa"/>
          </w:tcPr>
          <w:p w:rsidR="00E51ABE" w:rsidRPr="00C30CED" w:rsidRDefault="00E51ABE" w:rsidP="00616EE5">
            <w:pPr>
              <w:pStyle w:val="ConsPlusNonformat"/>
              <w:rPr>
                <w:w w:val="115"/>
              </w:rPr>
            </w:pPr>
          </w:p>
        </w:tc>
      </w:tr>
      <w:tr w:rsidR="00E51ABE" w:rsidRPr="00C30CED" w:rsidTr="00616EE5">
        <w:tc>
          <w:tcPr>
            <w:tcW w:w="4310" w:type="dxa"/>
            <w:gridSpan w:val="3"/>
          </w:tcPr>
          <w:p w:rsidR="00E51ABE" w:rsidRPr="00C30CED" w:rsidRDefault="00E51ABE" w:rsidP="00616EE5">
            <w:pPr>
              <w:pStyle w:val="ConsPlusNonformat"/>
              <w:rPr>
                <w:w w:val="115"/>
              </w:rPr>
            </w:pPr>
            <w:r w:rsidRPr="00C30CED">
              <w:rPr>
                <w:w w:val="115"/>
              </w:rPr>
              <w:t>орган, выдавший документ</w:t>
            </w:r>
          </w:p>
        </w:tc>
        <w:tc>
          <w:tcPr>
            <w:tcW w:w="6146" w:type="dxa"/>
            <w:gridSpan w:val="3"/>
          </w:tcPr>
          <w:p w:rsidR="00E51ABE" w:rsidRPr="00C30CED" w:rsidRDefault="00E51ABE" w:rsidP="00616EE5">
            <w:pPr>
              <w:pStyle w:val="ConsPlusNonformat"/>
              <w:rPr>
                <w:w w:val="115"/>
              </w:rPr>
            </w:pPr>
          </w:p>
          <w:p w:rsidR="00E51ABE" w:rsidRPr="00C30CED" w:rsidRDefault="00E51ABE" w:rsidP="00616EE5">
            <w:pPr>
              <w:pStyle w:val="ConsPlusNonformat"/>
              <w:rPr>
                <w:w w:val="115"/>
              </w:rPr>
            </w:pPr>
          </w:p>
        </w:tc>
      </w:tr>
    </w:tbl>
    <w:p w:rsidR="00E51ABE" w:rsidRDefault="00E51ABE" w:rsidP="0072392E">
      <w:pPr>
        <w:pStyle w:val="ConsPlusNonformat"/>
        <w:jc w:val="both"/>
        <w:rPr>
          <w:w w:val="11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5"/>
        <w:gridCol w:w="1679"/>
        <w:gridCol w:w="906"/>
        <w:gridCol w:w="1922"/>
        <w:gridCol w:w="1843"/>
        <w:gridCol w:w="2381"/>
      </w:tblGrid>
      <w:tr w:rsidR="00E51ABE" w:rsidRPr="00594C75" w:rsidTr="00616EE5">
        <w:tc>
          <w:tcPr>
            <w:tcW w:w="4310" w:type="dxa"/>
            <w:gridSpan w:val="3"/>
          </w:tcPr>
          <w:p w:rsidR="00E51ABE" w:rsidRPr="00433073" w:rsidRDefault="00E51ABE" w:rsidP="00616EE5">
            <w:pPr>
              <w:pStyle w:val="ConsPlusNonformat"/>
              <w:rPr>
                <w:w w:val="115"/>
                <w:sz w:val="16"/>
                <w:szCs w:val="16"/>
              </w:rPr>
            </w:pPr>
            <w:r w:rsidRPr="00433073">
              <w:rPr>
                <w:w w:val="115"/>
                <w:sz w:val="16"/>
                <w:szCs w:val="16"/>
              </w:rPr>
              <w:t>Документ, удостоверяющий полномочия представителя: наименование</w:t>
            </w:r>
          </w:p>
        </w:tc>
        <w:tc>
          <w:tcPr>
            <w:tcW w:w="6146" w:type="dxa"/>
            <w:gridSpan w:val="3"/>
          </w:tcPr>
          <w:p w:rsidR="00E51ABE" w:rsidRPr="00594C75" w:rsidRDefault="00E51ABE" w:rsidP="00616EE5">
            <w:pPr>
              <w:pStyle w:val="ConsPlusNonformat"/>
              <w:rPr>
                <w:w w:val="115"/>
              </w:rPr>
            </w:pPr>
          </w:p>
        </w:tc>
      </w:tr>
      <w:tr w:rsidR="00E51ABE" w:rsidRPr="00594C75" w:rsidTr="00616EE5">
        <w:tc>
          <w:tcPr>
            <w:tcW w:w="1725" w:type="dxa"/>
          </w:tcPr>
          <w:p w:rsidR="00E51ABE" w:rsidRPr="00594C75" w:rsidRDefault="00E51ABE" w:rsidP="00616EE5">
            <w:pPr>
              <w:pStyle w:val="ConsPlusNonformat"/>
              <w:rPr>
                <w:w w:val="115"/>
              </w:rPr>
            </w:pPr>
            <w:r w:rsidRPr="00594C75">
              <w:rPr>
                <w:w w:val="115"/>
              </w:rPr>
              <w:t>Серия (при наличии)</w:t>
            </w:r>
          </w:p>
        </w:tc>
        <w:tc>
          <w:tcPr>
            <w:tcW w:w="1679" w:type="dxa"/>
          </w:tcPr>
          <w:p w:rsidR="00E51ABE" w:rsidRPr="00594C75" w:rsidRDefault="00E51ABE" w:rsidP="00616EE5">
            <w:pPr>
              <w:pStyle w:val="ConsPlusNonformat"/>
              <w:rPr>
                <w:w w:val="115"/>
              </w:rPr>
            </w:pPr>
          </w:p>
        </w:tc>
        <w:tc>
          <w:tcPr>
            <w:tcW w:w="906" w:type="dxa"/>
          </w:tcPr>
          <w:p w:rsidR="00E51ABE" w:rsidRPr="00594C75" w:rsidRDefault="00E51ABE" w:rsidP="00616EE5">
            <w:pPr>
              <w:pStyle w:val="ConsPlusNonformat"/>
              <w:rPr>
                <w:w w:val="115"/>
              </w:rPr>
            </w:pPr>
            <w:r w:rsidRPr="00594C75">
              <w:rPr>
                <w:w w:val="115"/>
              </w:rPr>
              <w:t>номер</w:t>
            </w:r>
          </w:p>
        </w:tc>
        <w:tc>
          <w:tcPr>
            <w:tcW w:w="1922" w:type="dxa"/>
          </w:tcPr>
          <w:p w:rsidR="00E51ABE" w:rsidRPr="00594C75" w:rsidRDefault="00E51ABE" w:rsidP="00616EE5">
            <w:pPr>
              <w:pStyle w:val="ConsPlusNonformat"/>
              <w:rPr>
                <w:w w:val="115"/>
              </w:rPr>
            </w:pPr>
          </w:p>
        </w:tc>
        <w:tc>
          <w:tcPr>
            <w:tcW w:w="1843" w:type="dxa"/>
          </w:tcPr>
          <w:p w:rsidR="00E51ABE" w:rsidRPr="00594C75" w:rsidRDefault="00E51ABE" w:rsidP="00616EE5">
            <w:pPr>
              <w:pStyle w:val="ConsPlusNonformat"/>
              <w:rPr>
                <w:w w:val="115"/>
              </w:rPr>
            </w:pPr>
            <w:r w:rsidRPr="00594C75">
              <w:rPr>
                <w:w w:val="115"/>
              </w:rPr>
              <w:t>Дата выдачи</w:t>
            </w:r>
          </w:p>
        </w:tc>
        <w:tc>
          <w:tcPr>
            <w:tcW w:w="2381" w:type="dxa"/>
          </w:tcPr>
          <w:p w:rsidR="00E51ABE" w:rsidRPr="00594C75" w:rsidRDefault="00E51ABE" w:rsidP="00616EE5">
            <w:pPr>
              <w:pStyle w:val="ConsPlusNonformat"/>
              <w:rPr>
                <w:w w:val="115"/>
              </w:rPr>
            </w:pPr>
          </w:p>
        </w:tc>
      </w:tr>
      <w:tr w:rsidR="00E51ABE" w:rsidRPr="00594C75" w:rsidTr="00616EE5">
        <w:tc>
          <w:tcPr>
            <w:tcW w:w="4310" w:type="dxa"/>
            <w:gridSpan w:val="3"/>
          </w:tcPr>
          <w:p w:rsidR="00E51ABE" w:rsidRPr="00594C75" w:rsidRDefault="00E51ABE" w:rsidP="00616EE5">
            <w:pPr>
              <w:pStyle w:val="ConsPlusNonformat"/>
              <w:rPr>
                <w:w w:val="115"/>
              </w:rPr>
            </w:pPr>
            <w:r w:rsidRPr="00594C75">
              <w:rPr>
                <w:w w:val="115"/>
              </w:rPr>
              <w:t>орган, выдавший документ</w:t>
            </w:r>
          </w:p>
        </w:tc>
        <w:tc>
          <w:tcPr>
            <w:tcW w:w="6146" w:type="dxa"/>
            <w:gridSpan w:val="3"/>
          </w:tcPr>
          <w:p w:rsidR="00E51ABE" w:rsidRPr="00594C75" w:rsidRDefault="00E51ABE" w:rsidP="00616EE5">
            <w:pPr>
              <w:pStyle w:val="ConsPlusNonformat"/>
              <w:rPr>
                <w:w w:val="115"/>
              </w:rPr>
            </w:pPr>
          </w:p>
          <w:p w:rsidR="00E51ABE" w:rsidRPr="00594C75" w:rsidRDefault="00E51ABE" w:rsidP="00616EE5">
            <w:pPr>
              <w:pStyle w:val="ConsPlusNonformat"/>
              <w:rPr>
                <w:w w:val="115"/>
              </w:rPr>
            </w:pPr>
          </w:p>
        </w:tc>
      </w:tr>
      <w:tr w:rsidR="00E51ABE" w:rsidRPr="00594C75" w:rsidTr="00616EE5">
        <w:tc>
          <w:tcPr>
            <w:tcW w:w="4310" w:type="dxa"/>
            <w:gridSpan w:val="3"/>
          </w:tcPr>
          <w:p w:rsidR="00E51ABE" w:rsidRPr="00594C75" w:rsidRDefault="00E51ABE" w:rsidP="00616EE5">
            <w:pPr>
              <w:pStyle w:val="ConsPlusNonformat"/>
              <w:rPr>
                <w:w w:val="115"/>
              </w:rPr>
            </w:pPr>
            <w:r w:rsidRPr="00594C75">
              <w:rPr>
                <w:w w:val="115"/>
              </w:rPr>
              <w:t xml:space="preserve">срок действия </w:t>
            </w:r>
            <w:r>
              <w:rPr>
                <w:w w:val="115"/>
              </w:rPr>
              <w:t>полномочий</w:t>
            </w:r>
          </w:p>
        </w:tc>
        <w:tc>
          <w:tcPr>
            <w:tcW w:w="6146" w:type="dxa"/>
            <w:gridSpan w:val="3"/>
          </w:tcPr>
          <w:p w:rsidR="00E51ABE" w:rsidRPr="00594C75" w:rsidRDefault="00E51ABE" w:rsidP="00616EE5">
            <w:pPr>
              <w:pStyle w:val="ConsPlusNonformat"/>
              <w:rPr>
                <w:w w:val="115"/>
              </w:rPr>
            </w:pPr>
          </w:p>
        </w:tc>
      </w:tr>
    </w:tbl>
    <w:p w:rsidR="00E51ABE" w:rsidRDefault="00E51ABE" w:rsidP="0072392E">
      <w:pPr>
        <w:pStyle w:val="ConsPlusNonformat"/>
        <w:jc w:val="both"/>
        <w:rPr>
          <w:w w:val="115"/>
        </w:rPr>
      </w:pP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3.  Прошу назначить срочную пенсионную выплату, выплачиваемую в течение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__________________________________________________________________________.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(указывается количество месяцев выплаты срочной пенсионной выплаты)</w:t>
      </w:r>
    </w:p>
    <w:p w:rsidR="00E51ABE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</w:t>
      </w:r>
    </w:p>
    <w:p w:rsidR="005F37A7" w:rsidRPr="00765BC8" w:rsidRDefault="00E51ABE" w:rsidP="0072392E">
      <w:pPr>
        <w:pStyle w:val="ConsPlusNonformat"/>
        <w:jc w:val="both"/>
        <w:rPr>
          <w:w w:val="115"/>
        </w:rPr>
      </w:pPr>
      <w:r>
        <w:rPr>
          <w:w w:val="115"/>
        </w:rPr>
        <w:t xml:space="preserve">    </w:t>
      </w:r>
      <w:r w:rsidR="005F37A7" w:rsidRPr="00765BC8">
        <w:rPr>
          <w:w w:val="115"/>
        </w:rPr>
        <w:t>Прошу  в  составе срочной пенсионной выплаты учесть средства пенсионных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накоплений, учтенные на пенсионном счете накопительной пенсии.</w:t>
      </w:r>
    </w:p>
    <w:p w:rsidR="00E51ABE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</w:t>
      </w:r>
    </w:p>
    <w:p w:rsidR="005F37A7" w:rsidRPr="00765BC8" w:rsidRDefault="00E51ABE" w:rsidP="0072392E">
      <w:pPr>
        <w:pStyle w:val="ConsPlusNonformat"/>
        <w:jc w:val="both"/>
        <w:rPr>
          <w:w w:val="115"/>
        </w:rPr>
      </w:pPr>
      <w:r>
        <w:rPr>
          <w:w w:val="115"/>
        </w:rPr>
        <w:t xml:space="preserve">    </w:t>
      </w:r>
      <w:r w:rsidR="005F37A7" w:rsidRPr="00765BC8">
        <w:rPr>
          <w:w w:val="115"/>
        </w:rPr>
        <w:t>4.   Выплату   прошу  произвести  (сделать  отметку  в  соответствующем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квадрате):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</w:t>
      </w:r>
      <w:r w:rsidRPr="00765BC8">
        <w:rPr>
          <w:noProof/>
          <w:w w:val="115"/>
          <w:position w:val="-8"/>
        </w:rPr>
        <w:drawing>
          <wp:inline distT="0" distB="0" distL="0" distR="0">
            <wp:extent cx="180975" cy="23812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BC8">
        <w:rPr>
          <w:w w:val="115"/>
        </w:rPr>
        <w:t xml:space="preserve"> через кредитную организацию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путем зачисления на счет N _______________________________________________,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                                 (номер счета получателя)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открытый в ________________________________________________________________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__________________________________________________________________________;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     (указывается полное наименование кредитной организации)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</w:t>
      </w:r>
      <w:r w:rsidRPr="00765BC8">
        <w:rPr>
          <w:noProof/>
          <w:w w:val="115"/>
          <w:position w:val="-8"/>
        </w:rPr>
        <w:drawing>
          <wp:inline distT="0" distB="0" distL="0" distR="0">
            <wp:extent cx="180975" cy="23812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BC8">
        <w:rPr>
          <w:w w:val="115"/>
        </w:rPr>
        <w:t xml:space="preserve"> через организацию федеральной почтовой связи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__________________________________________________________________________;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 (указывается почтовый адрес, по которому производится выплата)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</w:t>
      </w:r>
      <w:r w:rsidRPr="00765BC8">
        <w:rPr>
          <w:noProof/>
          <w:w w:val="115"/>
          <w:position w:val="-8"/>
        </w:rPr>
        <w:drawing>
          <wp:inline distT="0" distB="0" distL="0" distR="0">
            <wp:extent cx="180975" cy="238125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BC8">
        <w:rPr>
          <w:w w:val="115"/>
        </w:rPr>
        <w:t xml:space="preserve"> через иную организацию, осуществляющую доставку пенсии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__________________________________________________________________________;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   (наименование организации, осуществляющей доставку пенсии)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</w:t>
      </w:r>
      <w:r w:rsidRPr="00765BC8">
        <w:rPr>
          <w:noProof/>
          <w:w w:val="115"/>
          <w:position w:val="-8"/>
        </w:rPr>
        <w:drawing>
          <wp:inline distT="0" distB="0" distL="0" distR="0">
            <wp:extent cx="180975" cy="238125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BC8">
        <w:rPr>
          <w:w w:val="115"/>
        </w:rPr>
        <w:t xml:space="preserve"> наличными   денежными  средствами  через  кассу  негосударственного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пенсионного фонда.</w:t>
      </w:r>
    </w:p>
    <w:p w:rsidR="00CB5560" w:rsidRDefault="005F37A7" w:rsidP="0072392E">
      <w:pPr>
        <w:pStyle w:val="ConsPlusNonformat"/>
        <w:jc w:val="both"/>
        <w:rPr>
          <w:w w:val="115"/>
        </w:rPr>
      </w:pPr>
      <w:bookmarkStart w:id="1" w:name="P529"/>
      <w:bookmarkEnd w:id="1"/>
      <w:r w:rsidRPr="00765BC8">
        <w:rPr>
          <w:w w:val="115"/>
        </w:rPr>
        <w:t xml:space="preserve">    </w:t>
      </w:r>
    </w:p>
    <w:p w:rsidR="005F37A7" w:rsidRPr="00765BC8" w:rsidRDefault="005F37A7" w:rsidP="00CB5560">
      <w:pPr>
        <w:pStyle w:val="ConsPlusNonformat"/>
        <w:ind w:firstLine="708"/>
        <w:jc w:val="both"/>
        <w:rPr>
          <w:w w:val="115"/>
        </w:rPr>
      </w:pPr>
      <w:r w:rsidRPr="00765BC8">
        <w:rPr>
          <w:w w:val="115"/>
        </w:rPr>
        <w:t>5. Я предупрежден(-а):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а) о  необходимости    извещать  негосударственный  пенсионный  фонд  о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наступлении  обстоятельств,  влекущих  за собой прекращение выплаты срочной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пенсионной   выплаты,   не   позднее  следующего  рабочего  дня  после  дня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наступления  указанных  обстоятельств (</w:t>
      </w:r>
      <w:hyperlink r:id="rId5">
        <w:r w:rsidRPr="00765BC8">
          <w:rPr>
            <w:color w:val="0000FF"/>
            <w:w w:val="115"/>
          </w:rPr>
          <w:t>часть 2 статьи 5</w:t>
        </w:r>
      </w:hyperlink>
      <w:r w:rsidRPr="00765BC8">
        <w:rPr>
          <w:w w:val="115"/>
        </w:rPr>
        <w:t xml:space="preserve"> Федерального закона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от  30  ноября  2011  г.  N 360-ФЗ "О порядке финансирования выплат за счет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средств  пенсионных  накоплений"  </w:t>
      </w:r>
      <w:hyperlink w:anchor="P773">
        <w:r w:rsidRPr="00765BC8">
          <w:rPr>
            <w:color w:val="0000FF"/>
            <w:w w:val="115"/>
          </w:rPr>
          <w:t>&lt;1&gt;</w:t>
        </w:r>
      </w:hyperlink>
      <w:r w:rsidRPr="00765BC8">
        <w:rPr>
          <w:w w:val="115"/>
        </w:rPr>
        <w:t xml:space="preserve"> (далее - Федеральный закон "О порядке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финансирования  выплат  за  счет  средств  пенсионных  накоплений", </w:t>
      </w:r>
      <w:hyperlink r:id="rId6">
        <w:r w:rsidRPr="00765BC8">
          <w:rPr>
            <w:color w:val="0000FF"/>
            <w:w w:val="115"/>
          </w:rPr>
          <w:t>часть 5</w:t>
        </w:r>
      </w:hyperlink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статьи   15   Федерального   закона  от  28  декабря  2013  г.  N 424-ФЗ "О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накопительной  пенсии"  </w:t>
      </w:r>
      <w:hyperlink w:anchor="P774">
        <w:r w:rsidRPr="00765BC8">
          <w:rPr>
            <w:color w:val="0000FF"/>
            <w:w w:val="115"/>
          </w:rPr>
          <w:t>&lt;2&gt;</w:t>
        </w:r>
      </w:hyperlink>
      <w:r w:rsidRPr="00765BC8">
        <w:rPr>
          <w:w w:val="115"/>
        </w:rPr>
        <w:t xml:space="preserve">  (далее  -  Федеральный  закон "О накопительной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пенсии");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б) о  необходимости извещать негосударственный пенсионный фонд о выезде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на  постоянное  жительство за пределы территории Российской Федерации путем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подачи соответствующего заявления не ранее чем за один месяц до даты выезда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(</w:t>
      </w:r>
      <w:hyperlink r:id="rId7">
        <w:r w:rsidRPr="00765BC8">
          <w:rPr>
            <w:color w:val="0000FF"/>
            <w:w w:val="115"/>
          </w:rPr>
          <w:t>часть  2  статьи 5</w:t>
        </w:r>
      </w:hyperlink>
      <w:r w:rsidRPr="00765BC8">
        <w:rPr>
          <w:w w:val="115"/>
        </w:rPr>
        <w:t xml:space="preserve"> Федерального закона "О порядке финансирования выплат за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счет  средств  пенсионных  накоплений",  </w:t>
      </w:r>
      <w:hyperlink r:id="rId8">
        <w:r w:rsidRPr="00765BC8">
          <w:rPr>
            <w:color w:val="0000FF"/>
            <w:w w:val="115"/>
          </w:rPr>
          <w:t>статья  14</w:t>
        </w:r>
      </w:hyperlink>
      <w:r w:rsidRPr="00765BC8">
        <w:rPr>
          <w:w w:val="115"/>
        </w:rPr>
        <w:t xml:space="preserve">  Федерального закона "О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накопительной  пенсии", </w:t>
      </w:r>
      <w:hyperlink r:id="rId9">
        <w:r w:rsidRPr="00765BC8">
          <w:rPr>
            <w:color w:val="0000FF"/>
            <w:w w:val="115"/>
          </w:rPr>
          <w:t>часть 1 статьи 27</w:t>
        </w:r>
      </w:hyperlink>
      <w:r w:rsidRPr="00765BC8">
        <w:rPr>
          <w:w w:val="115"/>
        </w:rPr>
        <w:t xml:space="preserve"> Федерального закона от 28 декабря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2013 г. N 400-ФЗ "О страховых пенсиях" </w:t>
      </w:r>
      <w:hyperlink w:anchor="P775">
        <w:r w:rsidRPr="00765BC8">
          <w:rPr>
            <w:color w:val="0000FF"/>
            <w:w w:val="115"/>
          </w:rPr>
          <w:t>&lt;3&gt;</w:t>
        </w:r>
      </w:hyperlink>
      <w:r w:rsidRPr="00765BC8">
        <w:rPr>
          <w:w w:val="115"/>
        </w:rPr>
        <w:t>;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в) об  осуществлении корректировки размера срочной пенсионной выплаты в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соответствии   с   </w:t>
      </w:r>
      <w:hyperlink r:id="rId10">
        <w:r w:rsidRPr="00765BC8">
          <w:rPr>
            <w:color w:val="0000FF"/>
            <w:w w:val="115"/>
          </w:rPr>
          <w:t>частью   4  статьи  5</w:t>
        </w:r>
      </w:hyperlink>
      <w:r w:rsidRPr="00765BC8">
        <w:rPr>
          <w:w w:val="115"/>
        </w:rPr>
        <w:t xml:space="preserve">  Федерального  закона  "О  порядке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финансирования  выплат  за  счет средств пенсионных накоплений" с 1 августа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каждого  года  исходя  из суммы средств дополнительных страховых взносов на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накопительную  пенсию,  взносов  работодателя,  взносов на </w:t>
      </w:r>
      <w:proofErr w:type="spellStart"/>
      <w:r w:rsidRPr="00765BC8">
        <w:rPr>
          <w:w w:val="115"/>
        </w:rPr>
        <w:t>софинансирование</w:t>
      </w:r>
      <w:proofErr w:type="spellEnd"/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lastRenderedPageBreak/>
        <w:t>формирования  пенсионных  накоплений,  дохода от их инвестирования, средств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(части   средств)   материнского   (семейного)  капитала,  направленных  на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формирование  накопительной пенсии, дохода от их инвестирования, которые не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были  учтены  при  определении  суммы  средств  пенсионных  накоплений  для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исчисления  размера  срочной  пенсионной  выплаты  при  ее  назначении  или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предыдущей  корректировке,  предусмотренной  </w:t>
      </w:r>
      <w:hyperlink r:id="rId11">
        <w:r w:rsidRPr="00765BC8">
          <w:rPr>
            <w:color w:val="0000FF"/>
            <w:w w:val="115"/>
          </w:rPr>
          <w:t>частью 4 статьи 5</w:t>
        </w:r>
      </w:hyperlink>
      <w:r w:rsidRPr="00765BC8">
        <w:rPr>
          <w:w w:val="115"/>
        </w:rPr>
        <w:t xml:space="preserve"> Федерального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закона   "О  порядке  финансирования  выплат  за  счет  средств  пенсионных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накоплений";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г) об  осуществлении корректировки размера срочной пенсионной выплаты в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соответствии  со  </w:t>
      </w:r>
      <w:hyperlink r:id="rId12">
        <w:r w:rsidRPr="00765BC8">
          <w:rPr>
            <w:color w:val="0000FF"/>
            <w:w w:val="115"/>
          </w:rPr>
          <w:t>статьей  12</w:t>
        </w:r>
      </w:hyperlink>
      <w:r w:rsidRPr="00765BC8">
        <w:rPr>
          <w:w w:val="115"/>
        </w:rPr>
        <w:t xml:space="preserve"> Федерального закона "О порядке финансирования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выплат за счет средств пенсионных накоплений" по результатам инвестирования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средств  пенсионных  накоплений  застрахованных  лиц,  которым  установлена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срочная  пенсионная выплата, один раз в год с 1 августа года, следующего за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годом   получения  дохода  (положительных  результатов)  от  инвестирования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средств  пенсионных  накоплений  застрахованных  лиц,  которым  установлена</w:t>
      </w:r>
    </w:p>
    <w:p w:rsidR="005F37A7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срочная пенсионная выплата.</w:t>
      </w:r>
    </w:p>
    <w:p w:rsidR="00CB5560" w:rsidRDefault="00CB5560" w:rsidP="0072392E">
      <w:pPr>
        <w:pStyle w:val="ConsPlusNonformat"/>
        <w:jc w:val="both"/>
        <w:rPr>
          <w:w w:val="115"/>
        </w:rPr>
      </w:pPr>
    </w:p>
    <w:p w:rsidR="00CB5560" w:rsidRPr="00765BC8" w:rsidRDefault="00CB5560" w:rsidP="0072392E">
      <w:pPr>
        <w:pStyle w:val="ConsPlusNonformat"/>
        <w:jc w:val="both"/>
        <w:rPr>
          <w:w w:val="115"/>
        </w:rPr>
      </w:pPr>
    </w:p>
    <w:p w:rsidR="005F37A7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6. К заявлению прилагаю документы:</w:t>
      </w:r>
    </w:p>
    <w:p w:rsidR="00E51ABE" w:rsidRPr="00765BC8" w:rsidRDefault="00E51ABE" w:rsidP="0072392E">
      <w:pPr>
        <w:pStyle w:val="ConsPlusNonformat"/>
        <w:jc w:val="both"/>
        <w:rPr>
          <w:w w:val="11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1ABE" w:rsidTr="00616EE5">
        <w:tc>
          <w:tcPr>
            <w:tcW w:w="10456" w:type="dxa"/>
          </w:tcPr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  <w:r>
              <w:rPr>
                <w:w w:val="115"/>
              </w:rPr>
              <w:t>Наименование документа</w:t>
            </w:r>
          </w:p>
        </w:tc>
      </w:tr>
      <w:tr w:rsidR="00E51ABE" w:rsidTr="00616EE5">
        <w:tc>
          <w:tcPr>
            <w:tcW w:w="10456" w:type="dxa"/>
          </w:tcPr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</w:p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</w:p>
        </w:tc>
      </w:tr>
      <w:tr w:rsidR="00E51ABE" w:rsidTr="00616EE5">
        <w:tc>
          <w:tcPr>
            <w:tcW w:w="10456" w:type="dxa"/>
          </w:tcPr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</w:p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</w:p>
        </w:tc>
      </w:tr>
      <w:tr w:rsidR="00E51ABE" w:rsidTr="00616EE5">
        <w:tc>
          <w:tcPr>
            <w:tcW w:w="10456" w:type="dxa"/>
          </w:tcPr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</w:p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</w:p>
        </w:tc>
      </w:tr>
    </w:tbl>
    <w:p w:rsidR="005F37A7" w:rsidRPr="00765BC8" w:rsidRDefault="005F37A7" w:rsidP="0072392E">
      <w:pPr>
        <w:pStyle w:val="ConsPlusNormal"/>
        <w:jc w:val="both"/>
        <w:rPr>
          <w:w w:val="115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F37A7" w:rsidRPr="00CB556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F37A7" w:rsidRDefault="005F37A7" w:rsidP="0072392E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w w:val="115"/>
              </w:rPr>
            </w:pPr>
            <w:r w:rsidRPr="00CB5560">
              <w:rPr>
                <w:rFonts w:ascii="Courier New" w:hAnsi="Courier New" w:cs="Courier New"/>
                <w:w w:val="115"/>
              </w:rPr>
              <w:t xml:space="preserve">7. Достоверность сведений, указанных в заявлении, и ознакомление с положениями </w:t>
            </w:r>
            <w:hyperlink w:anchor="P529">
              <w:r w:rsidRPr="00CB5560">
                <w:rPr>
                  <w:rFonts w:ascii="Courier New" w:hAnsi="Courier New" w:cs="Courier New"/>
                  <w:color w:val="0000FF"/>
                  <w:w w:val="115"/>
                </w:rPr>
                <w:t>пункта 5</w:t>
              </w:r>
            </w:hyperlink>
            <w:r w:rsidRPr="00CB5560">
              <w:rPr>
                <w:rFonts w:ascii="Courier New" w:hAnsi="Courier New" w:cs="Courier New"/>
                <w:w w:val="115"/>
              </w:rPr>
              <w:t xml:space="preserve"> настоящего заявления подтверждаю:</w:t>
            </w:r>
          </w:p>
          <w:p w:rsidR="00E51ABE" w:rsidRPr="00CB5560" w:rsidRDefault="00E51ABE" w:rsidP="0072392E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w w:val="115"/>
              </w:rPr>
            </w:pPr>
          </w:p>
        </w:tc>
      </w:tr>
    </w:tbl>
    <w:tbl>
      <w:tblPr>
        <w:tblStyle w:val="a5"/>
        <w:tblW w:w="10423" w:type="dxa"/>
        <w:tblLayout w:type="fixed"/>
        <w:tblLook w:val="04A0" w:firstRow="1" w:lastRow="0" w:firstColumn="1" w:lastColumn="0" w:noHBand="0" w:noVBand="1"/>
      </w:tblPr>
      <w:tblGrid>
        <w:gridCol w:w="2865"/>
        <w:gridCol w:w="4014"/>
        <w:gridCol w:w="3544"/>
      </w:tblGrid>
      <w:tr w:rsidR="00E51ABE" w:rsidTr="00616EE5">
        <w:tc>
          <w:tcPr>
            <w:tcW w:w="2865" w:type="dxa"/>
          </w:tcPr>
          <w:p w:rsidR="00E51ABE" w:rsidRDefault="00E51ABE" w:rsidP="00616EE5">
            <w:pPr>
              <w:pStyle w:val="ConsPlusNormal"/>
              <w:jc w:val="both"/>
              <w:rPr>
                <w:rFonts w:ascii="Courier New" w:hAnsi="Courier New" w:cs="Courier New"/>
                <w:w w:val="115"/>
              </w:rPr>
            </w:pPr>
            <w:r>
              <w:rPr>
                <w:rFonts w:ascii="Courier New" w:hAnsi="Courier New" w:cs="Courier New"/>
                <w:w w:val="115"/>
              </w:rPr>
              <w:t>Подпись гражданина (его представителя)</w:t>
            </w:r>
          </w:p>
        </w:tc>
        <w:tc>
          <w:tcPr>
            <w:tcW w:w="4014" w:type="dxa"/>
          </w:tcPr>
          <w:p w:rsidR="00E51ABE" w:rsidRDefault="00E51ABE" w:rsidP="00616EE5">
            <w:pPr>
              <w:pStyle w:val="ConsPlusNormal"/>
              <w:jc w:val="both"/>
              <w:rPr>
                <w:rFonts w:ascii="Courier New" w:hAnsi="Courier New" w:cs="Courier New"/>
                <w:w w:val="115"/>
              </w:rPr>
            </w:pPr>
            <w:r>
              <w:rPr>
                <w:rFonts w:ascii="Courier New" w:hAnsi="Courier New" w:cs="Courier New"/>
                <w:w w:val="115"/>
              </w:rPr>
              <w:t>Инициалы, Фамилия</w:t>
            </w:r>
          </w:p>
        </w:tc>
        <w:tc>
          <w:tcPr>
            <w:tcW w:w="3544" w:type="dxa"/>
          </w:tcPr>
          <w:p w:rsidR="00E51ABE" w:rsidRDefault="00E51ABE" w:rsidP="00616EE5">
            <w:pPr>
              <w:pStyle w:val="ConsPlusNormal"/>
              <w:jc w:val="both"/>
              <w:rPr>
                <w:rFonts w:ascii="Courier New" w:hAnsi="Courier New" w:cs="Courier New"/>
                <w:w w:val="115"/>
              </w:rPr>
            </w:pPr>
            <w:r>
              <w:rPr>
                <w:rFonts w:ascii="Courier New" w:hAnsi="Courier New" w:cs="Courier New"/>
                <w:w w:val="115"/>
              </w:rPr>
              <w:t>Дата заполнения заявления</w:t>
            </w:r>
          </w:p>
        </w:tc>
      </w:tr>
      <w:tr w:rsidR="00E51ABE" w:rsidTr="00616EE5">
        <w:tc>
          <w:tcPr>
            <w:tcW w:w="2865" w:type="dxa"/>
          </w:tcPr>
          <w:p w:rsidR="00E51ABE" w:rsidRDefault="00E51ABE" w:rsidP="00616EE5">
            <w:pPr>
              <w:pStyle w:val="ConsPlusNormal"/>
              <w:jc w:val="both"/>
              <w:rPr>
                <w:rFonts w:ascii="Courier New" w:hAnsi="Courier New" w:cs="Courier New"/>
                <w:w w:val="115"/>
              </w:rPr>
            </w:pPr>
          </w:p>
          <w:p w:rsidR="00E51ABE" w:rsidRDefault="00E51ABE" w:rsidP="00616EE5">
            <w:pPr>
              <w:pStyle w:val="ConsPlusNormal"/>
              <w:jc w:val="both"/>
              <w:rPr>
                <w:rFonts w:ascii="Courier New" w:hAnsi="Courier New" w:cs="Courier New"/>
                <w:w w:val="115"/>
              </w:rPr>
            </w:pPr>
          </w:p>
        </w:tc>
        <w:tc>
          <w:tcPr>
            <w:tcW w:w="4014" w:type="dxa"/>
          </w:tcPr>
          <w:p w:rsidR="00E51ABE" w:rsidRDefault="00E51ABE" w:rsidP="00616EE5">
            <w:pPr>
              <w:pStyle w:val="ConsPlusNormal"/>
              <w:jc w:val="both"/>
              <w:rPr>
                <w:rFonts w:ascii="Courier New" w:hAnsi="Courier New" w:cs="Courier New"/>
                <w:w w:val="115"/>
              </w:rPr>
            </w:pPr>
          </w:p>
        </w:tc>
        <w:tc>
          <w:tcPr>
            <w:tcW w:w="3544" w:type="dxa"/>
          </w:tcPr>
          <w:p w:rsidR="00E51ABE" w:rsidRDefault="00E51ABE" w:rsidP="00616EE5">
            <w:pPr>
              <w:pStyle w:val="ConsPlusNormal"/>
              <w:jc w:val="both"/>
              <w:rPr>
                <w:rFonts w:ascii="Courier New" w:hAnsi="Courier New" w:cs="Courier New"/>
                <w:w w:val="115"/>
              </w:rPr>
            </w:pPr>
          </w:p>
        </w:tc>
      </w:tr>
    </w:tbl>
    <w:p w:rsidR="005F37A7" w:rsidRPr="00CB5560" w:rsidRDefault="005F37A7" w:rsidP="0072392E">
      <w:pPr>
        <w:pStyle w:val="ConsPlusNormal"/>
        <w:jc w:val="both"/>
        <w:rPr>
          <w:rFonts w:ascii="Courier New" w:hAnsi="Courier New" w:cs="Courier New"/>
          <w:w w:val="115"/>
        </w:rPr>
      </w:pP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---------------------------------------------------------------------------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                         (линия отреза)</w:t>
      </w:r>
    </w:p>
    <w:p w:rsidR="005F37A7" w:rsidRDefault="005F37A7" w:rsidP="0072392E">
      <w:pPr>
        <w:pStyle w:val="ConsPlusNonformat"/>
        <w:jc w:val="both"/>
        <w:rPr>
          <w:w w:val="115"/>
        </w:rPr>
      </w:pPr>
    </w:p>
    <w:p w:rsidR="00CB5560" w:rsidRDefault="00CB5560" w:rsidP="0072392E">
      <w:pPr>
        <w:pStyle w:val="ConsPlusNonformat"/>
        <w:jc w:val="both"/>
        <w:rPr>
          <w:w w:val="115"/>
        </w:rPr>
      </w:pPr>
    </w:p>
    <w:p w:rsidR="00CB5560" w:rsidRDefault="00CB5560" w:rsidP="0072392E">
      <w:pPr>
        <w:pStyle w:val="ConsPlusNonformat"/>
        <w:jc w:val="both"/>
        <w:rPr>
          <w:w w:val="115"/>
        </w:rPr>
      </w:pPr>
    </w:p>
    <w:p w:rsidR="00CB5560" w:rsidRDefault="00CB5560" w:rsidP="0072392E">
      <w:pPr>
        <w:pStyle w:val="ConsPlusNonformat"/>
        <w:jc w:val="both"/>
        <w:rPr>
          <w:w w:val="115"/>
        </w:rPr>
      </w:pPr>
    </w:p>
    <w:p w:rsidR="00CB5560" w:rsidRDefault="00CB5560" w:rsidP="0072392E">
      <w:pPr>
        <w:pStyle w:val="ConsPlusNonformat"/>
        <w:jc w:val="both"/>
        <w:rPr>
          <w:w w:val="115"/>
        </w:rPr>
      </w:pPr>
    </w:p>
    <w:p w:rsidR="00CB5560" w:rsidRDefault="00CB5560" w:rsidP="0072392E">
      <w:pPr>
        <w:pStyle w:val="ConsPlusNonformat"/>
        <w:jc w:val="both"/>
        <w:rPr>
          <w:w w:val="115"/>
        </w:rPr>
      </w:pPr>
    </w:p>
    <w:p w:rsidR="00CB5560" w:rsidRDefault="00CB5560" w:rsidP="0072392E">
      <w:pPr>
        <w:pStyle w:val="ConsPlusNonformat"/>
        <w:jc w:val="both"/>
        <w:rPr>
          <w:w w:val="115"/>
        </w:rPr>
      </w:pPr>
    </w:p>
    <w:p w:rsidR="00CB5560" w:rsidRDefault="00CB5560" w:rsidP="0072392E">
      <w:pPr>
        <w:pStyle w:val="ConsPlusNonformat"/>
        <w:jc w:val="both"/>
        <w:rPr>
          <w:w w:val="115"/>
        </w:rPr>
      </w:pPr>
    </w:p>
    <w:p w:rsidR="00CB5560" w:rsidRDefault="00CB5560" w:rsidP="0072392E">
      <w:pPr>
        <w:pStyle w:val="ConsPlusNonformat"/>
        <w:jc w:val="both"/>
        <w:rPr>
          <w:w w:val="115"/>
        </w:rPr>
      </w:pPr>
    </w:p>
    <w:p w:rsidR="00CB5560" w:rsidRDefault="00CB5560" w:rsidP="0072392E">
      <w:pPr>
        <w:pStyle w:val="ConsPlusNonformat"/>
        <w:jc w:val="both"/>
        <w:rPr>
          <w:w w:val="115"/>
        </w:rPr>
      </w:pPr>
    </w:p>
    <w:p w:rsidR="00CB5560" w:rsidRDefault="00CB5560" w:rsidP="0072392E">
      <w:pPr>
        <w:pStyle w:val="ConsPlusNonformat"/>
        <w:jc w:val="both"/>
        <w:rPr>
          <w:w w:val="115"/>
        </w:rPr>
      </w:pPr>
    </w:p>
    <w:p w:rsidR="00CB5560" w:rsidRDefault="00CB5560" w:rsidP="0072392E">
      <w:pPr>
        <w:pStyle w:val="ConsPlusNonformat"/>
        <w:jc w:val="both"/>
        <w:rPr>
          <w:w w:val="115"/>
        </w:rPr>
      </w:pPr>
    </w:p>
    <w:p w:rsidR="00CB5560" w:rsidRDefault="00CB5560" w:rsidP="0072392E">
      <w:pPr>
        <w:pStyle w:val="ConsPlusNonformat"/>
        <w:jc w:val="both"/>
        <w:rPr>
          <w:w w:val="115"/>
        </w:rPr>
      </w:pPr>
    </w:p>
    <w:p w:rsidR="00CB5560" w:rsidRDefault="00CB5560" w:rsidP="0072392E">
      <w:pPr>
        <w:pStyle w:val="ConsPlusNonformat"/>
        <w:jc w:val="both"/>
        <w:rPr>
          <w:w w:val="115"/>
        </w:rPr>
      </w:pPr>
    </w:p>
    <w:p w:rsidR="00CB5560" w:rsidRDefault="00CB5560" w:rsidP="0072392E">
      <w:pPr>
        <w:pStyle w:val="ConsPlusNonformat"/>
        <w:jc w:val="both"/>
        <w:rPr>
          <w:w w:val="115"/>
        </w:rPr>
      </w:pPr>
    </w:p>
    <w:p w:rsidR="00CB5560" w:rsidRDefault="00CB5560" w:rsidP="0072392E">
      <w:pPr>
        <w:pStyle w:val="ConsPlusNonformat"/>
        <w:jc w:val="both"/>
        <w:rPr>
          <w:w w:val="115"/>
        </w:rPr>
      </w:pPr>
    </w:p>
    <w:p w:rsidR="00CB5560" w:rsidRDefault="00CB5560" w:rsidP="0072392E">
      <w:pPr>
        <w:pStyle w:val="ConsPlusNonformat"/>
        <w:jc w:val="both"/>
        <w:rPr>
          <w:w w:val="115"/>
        </w:rPr>
      </w:pPr>
    </w:p>
    <w:p w:rsidR="00CB5560" w:rsidRDefault="00CB5560" w:rsidP="0072392E">
      <w:pPr>
        <w:pStyle w:val="ConsPlusNonformat"/>
        <w:jc w:val="both"/>
        <w:rPr>
          <w:w w:val="115"/>
        </w:rPr>
      </w:pPr>
    </w:p>
    <w:p w:rsidR="00CB5560" w:rsidRDefault="00CB5560" w:rsidP="0072392E">
      <w:pPr>
        <w:pStyle w:val="ConsPlusNonformat"/>
        <w:jc w:val="both"/>
        <w:rPr>
          <w:w w:val="115"/>
        </w:rPr>
      </w:pPr>
    </w:p>
    <w:p w:rsidR="00CB5560" w:rsidRDefault="00CB5560" w:rsidP="0072392E">
      <w:pPr>
        <w:pStyle w:val="ConsPlusNonformat"/>
        <w:jc w:val="both"/>
        <w:rPr>
          <w:w w:val="115"/>
        </w:rPr>
      </w:pPr>
    </w:p>
    <w:p w:rsidR="00CB5560" w:rsidRDefault="00CB5560" w:rsidP="0072392E">
      <w:pPr>
        <w:pStyle w:val="ConsPlusNonformat"/>
        <w:jc w:val="both"/>
        <w:rPr>
          <w:w w:val="115"/>
        </w:rPr>
      </w:pPr>
    </w:p>
    <w:p w:rsidR="00CB5560" w:rsidRDefault="00CB5560" w:rsidP="0072392E">
      <w:pPr>
        <w:pStyle w:val="ConsPlusNonformat"/>
        <w:jc w:val="both"/>
        <w:rPr>
          <w:w w:val="115"/>
        </w:rPr>
      </w:pPr>
    </w:p>
    <w:p w:rsidR="00CB5560" w:rsidRDefault="00CB5560" w:rsidP="0072392E">
      <w:pPr>
        <w:pStyle w:val="ConsPlusNonformat"/>
        <w:jc w:val="both"/>
        <w:rPr>
          <w:w w:val="115"/>
        </w:rPr>
      </w:pPr>
    </w:p>
    <w:p w:rsidR="00CB5560" w:rsidRDefault="00CB5560" w:rsidP="0072392E">
      <w:pPr>
        <w:pStyle w:val="ConsPlusNonformat"/>
        <w:jc w:val="both"/>
        <w:rPr>
          <w:w w:val="115"/>
        </w:rPr>
      </w:pPr>
    </w:p>
    <w:p w:rsidR="00CB5560" w:rsidRDefault="00CB5560" w:rsidP="0072392E">
      <w:pPr>
        <w:pStyle w:val="ConsPlusNonformat"/>
        <w:jc w:val="both"/>
        <w:rPr>
          <w:w w:val="115"/>
        </w:rPr>
      </w:pPr>
    </w:p>
    <w:p w:rsidR="00CB5560" w:rsidRDefault="00CB5560" w:rsidP="0072392E">
      <w:pPr>
        <w:pStyle w:val="ConsPlusNonformat"/>
        <w:jc w:val="both"/>
        <w:rPr>
          <w:w w:val="115"/>
        </w:rPr>
      </w:pPr>
    </w:p>
    <w:p w:rsidR="00CB5560" w:rsidRDefault="00CB5560" w:rsidP="0072392E">
      <w:pPr>
        <w:pStyle w:val="ConsPlusNonformat"/>
        <w:jc w:val="both"/>
        <w:rPr>
          <w:w w:val="115"/>
        </w:rPr>
      </w:pPr>
    </w:p>
    <w:p w:rsidR="00CB5560" w:rsidRDefault="00CB5560" w:rsidP="0072392E">
      <w:pPr>
        <w:pStyle w:val="ConsPlusNonformat"/>
        <w:jc w:val="both"/>
        <w:rPr>
          <w:w w:val="115"/>
        </w:rPr>
      </w:pPr>
    </w:p>
    <w:p w:rsidR="00CB5560" w:rsidRPr="00765BC8" w:rsidRDefault="00CB5560" w:rsidP="0072392E">
      <w:pPr>
        <w:pStyle w:val="ConsPlusNonformat"/>
        <w:jc w:val="both"/>
        <w:rPr>
          <w:w w:val="115"/>
        </w:rPr>
      </w:pP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__</w:t>
      </w:r>
      <w:r w:rsidR="006A3DD9">
        <w:rPr>
          <w:w w:val="115"/>
          <w:u w:val="single"/>
        </w:rPr>
        <w:t>Акционерное общество «Негосударственный пенсионный Фонд «Доверие»</w:t>
      </w:r>
      <w:r w:rsidRPr="00765BC8">
        <w:rPr>
          <w:w w:val="115"/>
        </w:rPr>
        <w:t>______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       (наименование негосударственного пенсионного фонда)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          УВЕДОМЛЕНИЕ О ПРИЕМЕ И РЕГИСТРАЦИИ ЗАЯВЛЕНИЯ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  ЗАСТРАХОВАННОГО ЛИЦА О НАЗНАЧЕНИИ СРОЧНОЙ ПЕНСИОННОЙ ВЫПЛАТЫ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bookmarkStart w:id="2" w:name="_GoBack"/>
      <w:bookmarkEnd w:id="2"/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(заполняется нужный блок):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Блок 1 (заполняется  в  случае  приема заявления застрахованного лица о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назначении срочной пенсионной выплаты).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1. Заявление  застрахованного  лица  о  назначении  срочной  пенсионной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выплаты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__________________________________________________________________________,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              (фамилия, имя, отчество (при наличии)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страховой номер индивидуального лицевого счета ___________________________,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номер пенсионного счета накопительной пенсии _____________________________,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поданное в интересах гражданина его представителем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__________________________________________________________________________,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(фамилия, имя, отчество (при наличии) представителя; наименование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организации, на которую возложено исполнение обязанностей опекуна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     или попечителя, и фамилия, имя, отчество (при наличии)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                        ее представителя)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___________________________________________________________________________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                    (способ подачи заявления)</w:t>
      </w:r>
    </w:p>
    <w:p w:rsidR="005F37A7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и документы, представленные с заявлением:</w:t>
      </w:r>
    </w:p>
    <w:p w:rsidR="00E51ABE" w:rsidRDefault="00E51ABE" w:rsidP="0072392E">
      <w:pPr>
        <w:pStyle w:val="ConsPlusNonformat"/>
        <w:jc w:val="both"/>
        <w:rPr>
          <w:w w:val="11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4252"/>
        <w:gridCol w:w="2948"/>
      </w:tblGrid>
      <w:tr w:rsidR="00E51ABE" w:rsidTr="00616EE5">
        <w:tc>
          <w:tcPr>
            <w:tcW w:w="704" w:type="dxa"/>
          </w:tcPr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  <w:r>
              <w:rPr>
                <w:w w:val="115"/>
              </w:rPr>
              <w:t>п/п</w:t>
            </w:r>
          </w:p>
        </w:tc>
        <w:tc>
          <w:tcPr>
            <w:tcW w:w="2552" w:type="dxa"/>
          </w:tcPr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  <w:r>
              <w:rPr>
                <w:w w:val="115"/>
              </w:rPr>
              <w:t>Наименование документа</w:t>
            </w:r>
          </w:p>
        </w:tc>
        <w:tc>
          <w:tcPr>
            <w:tcW w:w="4252" w:type="dxa"/>
          </w:tcPr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  <w:r w:rsidRPr="00765BC8">
              <w:rPr>
                <w:w w:val="115"/>
              </w:rPr>
              <w:t xml:space="preserve">дата возврата </w:t>
            </w:r>
            <w:r>
              <w:rPr>
                <w:w w:val="115"/>
              </w:rPr>
              <w:t xml:space="preserve">документа гражданину(его представителю)           </w:t>
            </w:r>
          </w:p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</w:p>
        </w:tc>
        <w:tc>
          <w:tcPr>
            <w:tcW w:w="2948" w:type="dxa"/>
          </w:tcPr>
          <w:p w:rsidR="00E51ABE" w:rsidRPr="00765BC8" w:rsidRDefault="00E51ABE" w:rsidP="00616EE5">
            <w:pPr>
              <w:pStyle w:val="ConsPlusNonformat"/>
              <w:jc w:val="both"/>
              <w:rPr>
                <w:w w:val="115"/>
              </w:rPr>
            </w:pPr>
            <w:r w:rsidRPr="00765BC8">
              <w:rPr>
                <w:w w:val="115"/>
              </w:rPr>
              <w:t>Подпись</w:t>
            </w:r>
            <w:r>
              <w:rPr>
                <w:w w:val="115"/>
              </w:rPr>
              <w:t xml:space="preserve"> </w:t>
            </w:r>
            <w:r w:rsidRPr="00765BC8">
              <w:rPr>
                <w:w w:val="115"/>
              </w:rPr>
              <w:t>гражданина</w:t>
            </w:r>
          </w:p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  <w:r>
              <w:rPr>
                <w:w w:val="115"/>
              </w:rPr>
              <w:t>(его представителя)</w:t>
            </w:r>
          </w:p>
        </w:tc>
      </w:tr>
      <w:tr w:rsidR="00E51ABE" w:rsidTr="00616EE5">
        <w:tc>
          <w:tcPr>
            <w:tcW w:w="704" w:type="dxa"/>
          </w:tcPr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  <w:r>
              <w:rPr>
                <w:w w:val="115"/>
              </w:rPr>
              <w:t>1</w:t>
            </w:r>
          </w:p>
        </w:tc>
        <w:tc>
          <w:tcPr>
            <w:tcW w:w="2552" w:type="dxa"/>
          </w:tcPr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</w:p>
        </w:tc>
        <w:tc>
          <w:tcPr>
            <w:tcW w:w="4252" w:type="dxa"/>
          </w:tcPr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</w:p>
        </w:tc>
        <w:tc>
          <w:tcPr>
            <w:tcW w:w="2948" w:type="dxa"/>
          </w:tcPr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</w:p>
        </w:tc>
      </w:tr>
      <w:tr w:rsidR="00E51ABE" w:rsidTr="00616EE5">
        <w:tc>
          <w:tcPr>
            <w:tcW w:w="704" w:type="dxa"/>
          </w:tcPr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  <w:r>
              <w:rPr>
                <w:w w:val="115"/>
              </w:rPr>
              <w:t>2</w:t>
            </w:r>
          </w:p>
        </w:tc>
        <w:tc>
          <w:tcPr>
            <w:tcW w:w="2552" w:type="dxa"/>
          </w:tcPr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</w:p>
        </w:tc>
        <w:tc>
          <w:tcPr>
            <w:tcW w:w="4252" w:type="dxa"/>
          </w:tcPr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</w:p>
        </w:tc>
        <w:tc>
          <w:tcPr>
            <w:tcW w:w="2948" w:type="dxa"/>
          </w:tcPr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</w:p>
        </w:tc>
      </w:tr>
      <w:tr w:rsidR="00E51ABE" w:rsidTr="00616EE5">
        <w:tc>
          <w:tcPr>
            <w:tcW w:w="704" w:type="dxa"/>
          </w:tcPr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  <w:r>
              <w:rPr>
                <w:w w:val="115"/>
              </w:rPr>
              <w:t>3</w:t>
            </w:r>
          </w:p>
        </w:tc>
        <w:tc>
          <w:tcPr>
            <w:tcW w:w="2552" w:type="dxa"/>
          </w:tcPr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</w:p>
        </w:tc>
        <w:tc>
          <w:tcPr>
            <w:tcW w:w="4252" w:type="dxa"/>
          </w:tcPr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</w:p>
        </w:tc>
        <w:tc>
          <w:tcPr>
            <w:tcW w:w="2948" w:type="dxa"/>
          </w:tcPr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</w:p>
        </w:tc>
      </w:tr>
    </w:tbl>
    <w:p w:rsidR="005F37A7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принял:</w:t>
      </w:r>
    </w:p>
    <w:p w:rsidR="00637F21" w:rsidRDefault="00637F21" w:rsidP="0072392E">
      <w:pPr>
        <w:pStyle w:val="ConsPlusNonformat"/>
        <w:jc w:val="both"/>
        <w:rPr>
          <w:w w:val="11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37F21" w:rsidTr="00616EE5">
        <w:tc>
          <w:tcPr>
            <w:tcW w:w="3485" w:type="dxa"/>
          </w:tcPr>
          <w:p w:rsidR="00637F21" w:rsidRDefault="00637F21" w:rsidP="00616EE5">
            <w:pPr>
              <w:pStyle w:val="ConsPlusNonformat"/>
              <w:jc w:val="both"/>
              <w:rPr>
                <w:w w:val="115"/>
              </w:rPr>
            </w:pPr>
            <w:r w:rsidRPr="00765BC8">
              <w:rPr>
                <w:w w:val="115"/>
              </w:rPr>
              <w:t>дата подачи заявления</w:t>
            </w:r>
          </w:p>
        </w:tc>
        <w:tc>
          <w:tcPr>
            <w:tcW w:w="3485" w:type="dxa"/>
          </w:tcPr>
          <w:p w:rsidR="00637F21" w:rsidRDefault="00637F21" w:rsidP="00616EE5">
            <w:pPr>
              <w:pStyle w:val="ConsPlusNonformat"/>
              <w:jc w:val="both"/>
              <w:rPr>
                <w:w w:val="115"/>
              </w:rPr>
            </w:pPr>
            <w:r w:rsidRPr="00765BC8">
              <w:rPr>
                <w:w w:val="115"/>
              </w:rPr>
              <w:t>регистрационный номер заявления</w:t>
            </w:r>
          </w:p>
        </w:tc>
        <w:tc>
          <w:tcPr>
            <w:tcW w:w="3486" w:type="dxa"/>
          </w:tcPr>
          <w:p w:rsidR="00637F21" w:rsidRDefault="00637F21" w:rsidP="00616EE5">
            <w:pPr>
              <w:pStyle w:val="ConsPlusNonformat"/>
              <w:jc w:val="both"/>
              <w:rPr>
                <w:w w:val="115"/>
              </w:rPr>
            </w:pPr>
            <w:r w:rsidRPr="00765BC8">
              <w:rPr>
                <w:w w:val="115"/>
              </w:rPr>
              <w:t>дата приема заявления</w:t>
            </w:r>
          </w:p>
        </w:tc>
      </w:tr>
      <w:tr w:rsidR="00637F21" w:rsidTr="00616EE5">
        <w:tc>
          <w:tcPr>
            <w:tcW w:w="3485" w:type="dxa"/>
          </w:tcPr>
          <w:p w:rsidR="00637F21" w:rsidRDefault="00637F21" w:rsidP="00616EE5">
            <w:pPr>
              <w:pStyle w:val="ConsPlusNonformat"/>
              <w:jc w:val="both"/>
              <w:rPr>
                <w:w w:val="115"/>
              </w:rPr>
            </w:pPr>
          </w:p>
          <w:p w:rsidR="00637F21" w:rsidRDefault="00637F21" w:rsidP="00616EE5">
            <w:pPr>
              <w:pStyle w:val="ConsPlusNonformat"/>
              <w:jc w:val="both"/>
              <w:rPr>
                <w:w w:val="115"/>
              </w:rPr>
            </w:pPr>
          </w:p>
        </w:tc>
        <w:tc>
          <w:tcPr>
            <w:tcW w:w="3485" w:type="dxa"/>
          </w:tcPr>
          <w:p w:rsidR="00637F21" w:rsidRDefault="00637F21" w:rsidP="00616EE5">
            <w:pPr>
              <w:pStyle w:val="ConsPlusNonformat"/>
              <w:jc w:val="both"/>
              <w:rPr>
                <w:w w:val="115"/>
              </w:rPr>
            </w:pPr>
          </w:p>
        </w:tc>
        <w:tc>
          <w:tcPr>
            <w:tcW w:w="3486" w:type="dxa"/>
          </w:tcPr>
          <w:p w:rsidR="00637F21" w:rsidRDefault="00637F21" w:rsidP="00616EE5">
            <w:pPr>
              <w:pStyle w:val="ConsPlusNonformat"/>
              <w:jc w:val="both"/>
              <w:rPr>
                <w:w w:val="115"/>
              </w:rPr>
            </w:pPr>
          </w:p>
        </w:tc>
      </w:tr>
    </w:tbl>
    <w:p w:rsidR="00637F21" w:rsidRDefault="00637F21" w:rsidP="0072392E">
      <w:pPr>
        <w:pStyle w:val="ConsPlusNonformat"/>
        <w:jc w:val="both"/>
        <w:rPr>
          <w:w w:val="115"/>
        </w:rPr>
      </w:pP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2. Документы, обязанность представления которых возложена на заявителя,</w:t>
      </w:r>
    </w:p>
    <w:p w:rsidR="005F37A7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которые необходимо представить дополнительно:</w:t>
      </w:r>
    </w:p>
    <w:p w:rsidR="00637F21" w:rsidRDefault="00637F21" w:rsidP="0072392E">
      <w:pPr>
        <w:pStyle w:val="ConsPlusNonformat"/>
        <w:jc w:val="both"/>
        <w:rPr>
          <w:w w:val="11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7200"/>
      </w:tblGrid>
      <w:tr w:rsidR="00637F21" w:rsidTr="00616EE5">
        <w:tc>
          <w:tcPr>
            <w:tcW w:w="704" w:type="dxa"/>
          </w:tcPr>
          <w:p w:rsidR="00637F21" w:rsidRDefault="00637F21" w:rsidP="00616EE5">
            <w:pPr>
              <w:pStyle w:val="ConsPlusNonformat"/>
              <w:jc w:val="both"/>
              <w:rPr>
                <w:w w:val="115"/>
              </w:rPr>
            </w:pPr>
            <w:r>
              <w:rPr>
                <w:w w:val="115"/>
              </w:rPr>
              <w:t>п/п</w:t>
            </w:r>
          </w:p>
        </w:tc>
        <w:tc>
          <w:tcPr>
            <w:tcW w:w="2552" w:type="dxa"/>
          </w:tcPr>
          <w:p w:rsidR="00637F21" w:rsidRDefault="00637F21" w:rsidP="00616EE5">
            <w:pPr>
              <w:pStyle w:val="ConsPlusNonformat"/>
              <w:jc w:val="both"/>
              <w:rPr>
                <w:w w:val="115"/>
              </w:rPr>
            </w:pPr>
            <w:r w:rsidRPr="00765BC8">
              <w:rPr>
                <w:w w:val="115"/>
              </w:rPr>
              <w:t>наименование документа</w:t>
            </w:r>
          </w:p>
        </w:tc>
        <w:tc>
          <w:tcPr>
            <w:tcW w:w="7200" w:type="dxa"/>
          </w:tcPr>
          <w:p w:rsidR="00637F21" w:rsidRDefault="00637F21" w:rsidP="00616EE5">
            <w:pPr>
              <w:pStyle w:val="ConsPlusNonformat"/>
              <w:jc w:val="both"/>
              <w:rPr>
                <w:w w:val="115"/>
              </w:rPr>
            </w:pPr>
            <w:r w:rsidRPr="00765BC8">
              <w:rPr>
                <w:w w:val="115"/>
              </w:rPr>
              <w:t>факт, который должен быть подтвержден</w:t>
            </w:r>
          </w:p>
        </w:tc>
      </w:tr>
      <w:tr w:rsidR="00637F21" w:rsidTr="00616EE5">
        <w:tc>
          <w:tcPr>
            <w:tcW w:w="704" w:type="dxa"/>
          </w:tcPr>
          <w:p w:rsidR="00637F21" w:rsidRDefault="00637F21" w:rsidP="00616EE5">
            <w:pPr>
              <w:pStyle w:val="ConsPlusNonformat"/>
              <w:jc w:val="both"/>
              <w:rPr>
                <w:w w:val="115"/>
              </w:rPr>
            </w:pPr>
            <w:r>
              <w:rPr>
                <w:w w:val="115"/>
              </w:rPr>
              <w:t>1</w:t>
            </w:r>
          </w:p>
        </w:tc>
        <w:tc>
          <w:tcPr>
            <w:tcW w:w="2552" w:type="dxa"/>
          </w:tcPr>
          <w:p w:rsidR="00637F21" w:rsidRDefault="00637F21" w:rsidP="00616EE5">
            <w:pPr>
              <w:pStyle w:val="ConsPlusNonformat"/>
              <w:jc w:val="both"/>
              <w:rPr>
                <w:w w:val="115"/>
              </w:rPr>
            </w:pPr>
          </w:p>
        </w:tc>
        <w:tc>
          <w:tcPr>
            <w:tcW w:w="7200" w:type="dxa"/>
          </w:tcPr>
          <w:p w:rsidR="00637F21" w:rsidRDefault="00637F21" w:rsidP="00616EE5">
            <w:pPr>
              <w:pStyle w:val="ConsPlusNonformat"/>
              <w:jc w:val="both"/>
              <w:rPr>
                <w:w w:val="115"/>
              </w:rPr>
            </w:pPr>
          </w:p>
        </w:tc>
      </w:tr>
      <w:tr w:rsidR="00637F21" w:rsidTr="00616EE5">
        <w:tc>
          <w:tcPr>
            <w:tcW w:w="704" w:type="dxa"/>
          </w:tcPr>
          <w:p w:rsidR="00637F21" w:rsidRDefault="00637F21" w:rsidP="00616EE5">
            <w:pPr>
              <w:pStyle w:val="ConsPlusNonformat"/>
              <w:jc w:val="both"/>
              <w:rPr>
                <w:w w:val="115"/>
              </w:rPr>
            </w:pPr>
            <w:r>
              <w:rPr>
                <w:w w:val="115"/>
              </w:rPr>
              <w:t>2</w:t>
            </w:r>
          </w:p>
        </w:tc>
        <w:tc>
          <w:tcPr>
            <w:tcW w:w="2552" w:type="dxa"/>
          </w:tcPr>
          <w:p w:rsidR="00637F21" w:rsidRDefault="00637F21" w:rsidP="00616EE5">
            <w:pPr>
              <w:pStyle w:val="ConsPlusNonformat"/>
              <w:jc w:val="both"/>
              <w:rPr>
                <w:w w:val="115"/>
              </w:rPr>
            </w:pPr>
          </w:p>
        </w:tc>
        <w:tc>
          <w:tcPr>
            <w:tcW w:w="7200" w:type="dxa"/>
          </w:tcPr>
          <w:p w:rsidR="00637F21" w:rsidRDefault="00637F21" w:rsidP="00616EE5">
            <w:pPr>
              <w:pStyle w:val="ConsPlusNonformat"/>
              <w:jc w:val="both"/>
              <w:rPr>
                <w:w w:val="115"/>
              </w:rPr>
            </w:pPr>
          </w:p>
        </w:tc>
      </w:tr>
      <w:tr w:rsidR="00637F21" w:rsidTr="00616EE5">
        <w:tc>
          <w:tcPr>
            <w:tcW w:w="704" w:type="dxa"/>
          </w:tcPr>
          <w:p w:rsidR="00637F21" w:rsidRDefault="00637F21" w:rsidP="00616EE5">
            <w:pPr>
              <w:pStyle w:val="ConsPlusNonformat"/>
              <w:jc w:val="both"/>
              <w:rPr>
                <w:w w:val="115"/>
              </w:rPr>
            </w:pPr>
            <w:r>
              <w:rPr>
                <w:w w:val="115"/>
              </w:rPr>
              <w:t>3</w:t>
            </w:r>
          </w:p>
        </w:tc>
        <w:tc>
          <w:tcPr>
            <w:tcW w:w="2552" w:type="dxa"/>
          </w:tcPr>
          <w:p w:rsidR="00637F21" w:rsidRDefault="00637F21" w:rsidP="00616EE5">
            <w:pPr>
              <w:pStyle w:val="ConsPlusNonformat"/>
              <w:jc w:val="both"/>
              <w:rPr>
                <w:w w:val="115"/>
              </w:rPr>
            </w:pPr>
          </w:p>
        </w:tc>
        <w:tc>
          <w:tcPr>
            <w:tcW w:w="7200" w:type="dxa"/>
          </w:tcPr>
          <w:p w:rsidR="00637F21" w:rsidRDefault="00637F21" w:rsidP="00616EE5">
            <w:pPr>
              <w:pStyle w:val="ConsPlusNonformat"/>
              <w:jc w:val="both"/>
              <w:rPr>
                <w:w w:val="115"/>
              </w:rPr>
            </w:pPr>
          </w:p>
        </w:tc>
      </w:tr>
    </w:tbl>
    <w:p w:rsidR="00637F21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</w:t>
      </w:r>
    </w:p>
    <w:p w:rsidR="005F37A7" w:rsidRPr="00765BC8" w:rsidRDefault="00637F21" w:rsidP="0072392E">
      <w:pPr>
        <w:pStyle w:val="ConsPlusNonformat"/>
        <w:jc w:val="both"/>
        <w:rPr>
          <w:w w:val="115"/>
        </w:rPr>
      </w:pPr>
      <w:r>
        <w:rPr>
          <w:w w:val="115"/>
        </w:rPr>
        <w:t xml:space="preserve">    </w:t>
      </w:r>
      <w:r w:rsidR="005F37A7" w:rsidRPr="00765BC8">
        <w:rPr>
          <w:w w:val="115"/>
        </w:rPr>
        <w:t>Если указанные документы будут представлены не позднее _______________,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днем обращения за срочной пенсионной выплатой считается __________________.</w:t>
      </w:r>
    </w:p>
    <w:p w:rsidR="00637F21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</w:t>
      </w:r>
    </w:p>
    <w:p w:rsidR="005F37A7" w:rsidRPr="00765BC8" w:rsidRDefault="00637F21" w:rsidP="0072392E">
      <w:pPr>
        <w:pStyle w:val="ConsPlusNonformat"/>
        <w:jc w:val="both"/>
        <w:rPr>
          <w:w w:val="115"/>
        </w:rPr>
      </w:pPr>
      <w:r>
        <w:rPr>
          <w:w w:val="115"/>
        </w:rPr>
        <w:t xml:space="preserve">    </w:t>
      </w:r>
      <w:r w:rsidR="005F37A7" w:rsidRPr="00765BC8">
        <w:rPr>
          <w:w w:val="115"/>
        </w:rPr>
        <w:t>3. Для сведения.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Положения,  указанные  в  </w:t>
      </w:r>
      <w:hyperlink w:anchor="P529">
        <w:r w:rsidRPr="00765BC8">
          <w:rPr>
            <w:color w:val="0000FF"/>
            <w:w w:val="115"/>
          </w:rPr>
          <w:t>пункте  5</w:t>
        </w:r>
      </w:hyperlink>
      <w:r w:rsidRPr="00765BC8">
        <w:rPr>
          <w:w w:val="115"/>
        </w:rPr>
        <w:t xml:space="preserve">  заявления,  в подтверждение приема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которого выдано настоящее уведомление: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"Я предупрежден(-а):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а) о   необходимости  извещать  негосударственный  пенсионный  фонд  о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наступлении  обстоятельств,  влекущих  за собой прекращение выплаты срочной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пенсионной   выплаты,   не   позднее  следующего  рабочего  дня  после  дня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наступления  указанных  обстоятельств (</w:t>
      </w:r>
      <w:hyperlink r:id="rId13">
        <w:r w:rsidRPr="00765BC8">
          <w:rPr>
            <w:color w:val="0000FF"/>
            <w:w w:val="115"/>
          </w:rPr>
          <w:t>часть 2 статьи 5</w:t>
        </w:r>
      </w:hyperlink>
      <w:r w:rsidRPr="00765BC8">
        <w:rPr>
          <w:w w:val="115"/>
        </w:rPr>
        <w:t xml:space="preserve"> Федерального закона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от  30  ноября  2011  г.  N 360-ФЗ "О порядке финансирования выплат за счет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средств  пенсионных  накоплений"  (далее  -  Федеральный  закон  "О порядке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финансирования  выплат  за  счет  средств  пенсионных  накоплений", </w:t>
      </w:r>
      <w:hyperlink r:id="rId14">
        <w:r w:rsidRPr="00765BC8">
          <w:rPr>
            <w:color w:val="0000FF"/>
            <w:w w:val="115"/>
          </w:rPr>
          <w:t>часть 5</w:t>
        </w:r>
      </w:hyperlink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статьи   15   Федерального   закона  от  28  декабря  2013  г.  N 424-ФЗ "О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накопительной пенсии" (далее - Федеральный закон "О накопительной пенсии");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б) о  необходимости извещать негосударственный пенсионный фонд о выезде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lastRenderedPageBreak/>
        <w:t>на  постоянное  жительство за пределы территории Российской Федерации путем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подачи соответствующего заявления не ранее чем за один месяц до даты выезда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(</w:t>
      </w:r>
      <w:hyperlink r:id="rId15">
        <w:r w:rsidRPr="00765BC8">
          <w:rPr>
            <w:color w:val="0000FF"/>
            <w:w w:val="115"/>
          </w:rPr>
          <w:t>часть  2  статьи 5</w:t>
        </w:r>
      </w:hyperlink>
      <w:r w:rsidRPr="00765BC8">
        <w:rPr>
          <w:w w:val="115"/>
        </w:rPr>
        <w:t xml:space="preserve"> Федерального закона "О порядке финансирования выплат за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счет  средств  пенсионных  накоплений",  </w:t>
      </w:r>
      <w:hyperlink r:id="rId16">
        <w:r w:rsidRPr="00765BC8">
          <w:rPr>
            <w:color w:val="0000FF"/>
            <w:w w:val="115"/>
          </w:rPr>
          <w:t>статья  14</w:t>
        </w:r>
      </w:hyperlink>
      <w:r w:rsidRPr="00765BC8">
        <w:rPr>
          <w:w w:val="115"/>
        </w:rPr>
        <w:t xml:space="preserve">  Федерального закона "О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накопительной  пенсии", </w:t>
      </w:r>
      <w:hyperlink r:id="rId17">
        <w:r w:rsidRPr="00765BC8">
          <w:rPr>
            <w:color w:val="0000FF"/>
            <w:w w:val="115"/>
          </w:rPr>
          <w:t>часть 1 статьи 27</w:t>
        </w:r>
      </w:hyperlink>
      <w:r w:rsidRPr="00765BC8">
        <w:rPr>
          <w:w w:val="115"/>
        </w:rPr>
        <w:t xml:space="preserve"> Федерального закона от 28 декабря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2013 г. N 400-ФЗ "О страховых пенсиях";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в) об  осуществлении корректировки размера срочной пенсионной выплаты в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соответствии   с   </w:t>
      </w:r>
      <w:hyperlink r:id="rId18">
        <w:r w:rsidRPr="00765BC8">
          <w:rPr>
            <w:color w:val="0000FF"/>
            <w:w w:val="115"/>
          </w:rPr>
          <w:t>частью   4  статьи  5</w:t>
        </w:r>
      </w:hyperlink>
      <w:r w:rsidRPr="00765BC8">
        <w:rPr>
          <w:w w:val="115"/>
        </w:rPr>
        <w:t xml:space="preserve">  Федерального  закона  "О  порядке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финансирования  выплат  за  счет средств пенсионных накоплений" с 1 августа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каждого  года  исходя  из суммы средств дополнительных страховых взносов на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накопительную  пенсию,  взносов  работодателя,  взносов на </w:t>
      </w:r>
      <w:proofErr w:type="spellStart"/>
      <w:r w:rsidRPr="00765BC8">
        <w:rPr>
          <w:w w:val="115"/>
        </w:rPr>
        <w:t>софинансирование</w:t>
      </w:r>
      <w:proofErr w:type="spellEnd"/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формирования  пенсионных  накоплений,  дохода от их инвестирования, средств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(части   средств)   материнского   (семейного)  капитала,  направленных  на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формирование  накопительной пенсии, дохода от их инвестирования, которые не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были  учтены  при  определении  суммы  средств  пенсионных  накоплений  для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исчисления  размера  срочной  пенсионной  выплаты  при  ее  назначении  или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предыдущей  корректировке,  предусмотренной  </w:t>
      </w:r>
      <w:hyperlink r:id="rId19">
        <w:r w:rsidRPr="00765BC8">
          <w:rPr>
            <w:color w:val="0000FF"/>
            <w:w w:val="115"/>
          </w:rPr>
          <w:t>частью 4 статьи 5</w:t>
        </w:r>
      </w:hyperlink>
      <w:r w:rsidRPr="00765BC8">
        <w:rPr>
          <w:w w:val="115"/>
        </w:rPr>
        <w:t xml:space="preserve"> Федерального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закона   "О  порядке  финансирования  выплат  за  счет  средств  пенсионных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накоплений";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г)  об осуществлении корректировки размера срочной пенсионной выплаты в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соответствии  со  </w:t>
      </w:r>
      <w:hyperlink r:id="rId20">
        <w:r w:rsidRPr="00765BC8">
          <w:rPr>
            <w:color w:val="0000FF"/>
            <w:w w:val="115"/>
          </w:rPr>
          <w:t>статьей  12</w:t>
        </w:r>
      </w:hyperlink>
      <w:r w:rsidRPr="00765BC8">
        <w:rPr>
          <w:w w:val="115"/>
        </w:rPr>
        <w:t xml:space="preserve"> Федерального закона "О порядке финансирования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выплат за счет средств пенсионных накоплений" по результатам инвестирования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средств  пенсионных  накоплений  застрахованных  лиц,  которым  установлена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срочная  пенсионная выплата, один раз в год с 1 августа года, следующего за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годом   получения  дохода  (положительных  результатов)  от  инвестирования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средств  пенсионных  накоплений  застрахованных  лиц,  которым  установлена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срочная пенсионная выплата.".</w:t>
      </w:r>
    </w:p>
    <w:p w:rsidR="005F37A7" w:rsidRDefault="005F37A7" w:rsidP="0072392E">
      <w:pPr>
        <w:pStyle w:val="ConsPlusNormal"/>
        <w:jc w:val="both"/>
        <w:rPr>
          <w:w w:val="11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37F21" w:rsidTr="00616EE5">
        <w:tc>
          <w:tcPr>
            <w:tcW w:w="10456" w:type="dxa"/>
            <w:gridSpan w:val="2"/>
          </w:tcPr>
          <w:p w:rsidR="00637F21" w:rsidRDefault="00637F21" w:rsidP="00616EE5">
            <w:pPr>
              <w:pStyle w:val="ConsPlusNormal"/>
              <w:jc w:val="both"/>
              <w:rPr>
                <w:rFonts w:ascii="Courier New" w:hAnsi="Courier New" w:cs="Courier New"/>
                <w:w w:val="115"/>
              </w:rPr>
            </w:pPr>
            <w:r w:rsidRPr="007A34AC">
              <w:rPr>
                <w:rFonts w:ascii="Courier New" w:hAnsi="Courier New" w:cs="Courier New"/>
                <w:w w:val="115"/>
              </w:rPr>
              <w:t>Работник негосударственного пенсионного фонда</w:t>
            </w:r>
          </w:p>
          <w:p w:rsidR="00637F21" w:rsidRDefault="00637F21" w:rsidP="00616EE5">
            <w:pPr>
              <w:pStyle w:val="ConsPlusNormal"/>
              <w:jc w:val="both"/>
              <w:rPr>
                <w:w w:val="115"/>
              </w:rPr>
            </w:pPr>
          </w:p>
        </w:tc>
      </w:tr>
      <w:tr w:rsidR="00637F21" w:rsidTr="00616EE5">
        <w:tc>
          <w:tcPr>
            <w:tcW w:w="5228" w:type="dxa"/>
          </w:tcPr>
          <w:p w:rsidR="00637F21" w:rsidRDefault="00637F21" w:rsidP="00616EE5">
            <w:pPr>
              <w:pStyle w:val="ConsPlusNormal"/>
              <w:jc w:val="both"/>
              <w:rPr>
                <w:w w:val="115"/>
              </w:rPr>
            </w:pPr>
            <w:r w:rsidRPr="007A34AC">
              <w:rPr>
                <w:rFonts w:ascii="Courier New" w:hAnsi="Courier New" w:cs="Courier New"/>
                <w:w w:val="115"/>
              </w:rPr>
              <w:t>подпись</w:t>
            </w:r>
          </w:p>
        </w:tc>
        <w:tc>
          <w:tcPr>
            <w:tcW w:w="5228" w:type="dxa"/>
          </w:tcPr>
          <w:p w:rsidR="00637F21" w:rsidRDefault="00637F21" w:rsidP="00616EE5">
            <w:pPr>
              <w:pStyle w:val="ConsPlusNormal"/>
              <w:jc w:val="both"/>
              <w:rPr>
                <w:w w:val="115"/>
              </w:rPr>
            </w:pPr>
            <w:r w:rsidRPr="007A34AC">
              <w:rPr>
                <w:rFonts w:ascii="Courier New" w:hAnsi="Courier New" w:cs="Courier New"/>
                <w:w w:val="115"/>
              </w:rPr>
              <w:t>инициалы, фамилия</w:t>
            </w:r>
          </w:p>
        </w:tc>
      </w:tr>
      <w:tr w:rsidR="00637F21" w:rsidTr="00616EE5">
        <w:tc>
          <w:tcPr>
            <w:tcW w:w="5228" w:type="dxa"/>
          </w:tcPr>
          <w:p w:rsidR="00637F21" w:rsidRDefault="00637F21" w:rsidP="00616EE5">
            <w:pPr>
              <w:pStyle w:val="ConsPlusNormal"/>
              <w:jc w:val="both"/>
              <w:rPr>
                <w:w w:val="115"/>
              </w:rPr>
            </w:pPr>
          </w:p>
          <w:p w:rsidR="00637F21" w:rsidRDefault="00637F21" w:rsidP="00616EE5">
            <w:pPr>
              <w:pStyle w:val="ConsPlusNormal"/>
              <w:jc w:val="both"/>
              <w:rPr>
                <w:w w:val="115"/>
              </w:rPr>
            </w:pPr>
          </w:p>
        </w:tc>
        <w:tc>
          <w:tcPr>
            <w:tcW w:w="5228" w:type="dxa"/>
          </w:tcPr>
          <w:p w:rsidR="00637F21" w:rsidRDefault="00637F21" w:rsidP="00616EE5">
            <w:pPr>
              <w:pStyle w:val="ConsPlusNormal"/>
              <w:jc w:val="both"/>
              <w:rPr>
                <w:w w:val="115"/>
              </w:rPr>
            </w:pPr>
          </w:p>
        </w:tc>
      </w:tr>
    </w:tbl>
    <w:p w:rsidR="005F37A7" w:rsidRPr="00765BC8" w:rsidRDefault="005F37A7" w:rsidP="0072392E">
      <w:pPr>
        <w:pStyle w:val="ConsPlusNormal"/>
        <w:jc w:val="both"/>
        <w:rPr>
          <w:w w:val="115"/>
        </w:rPr>
      </w:pP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Блок  2 (заполняется в случае представления дополнительных документов к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заявлению застрахованного лица о назначении срочной пенсионной выплаты).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1.  К  заявлению  застрахованного  лица о назначении срочной пенсионной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выплаты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__________________________________________________________________________,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              (фамилия, имя, отчество (при наличии)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страховой номер индивидуального лицевого счета ___________________________,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номер пенсионного счета накопительной пенсии _____________________________,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регистрационный номер заявления __________________________________________,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дата приема заявления ____________________________________________________,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дополнительно представлены _____________________________________ документы:</w:t>
      </w:r>
    </w:p>
    <w:p w:rsidR="005F37A7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                           (способ подачи документов)</w:t>
      </w:r>
    </w:p>
    <w:p w:rsidR="00637F21" w:rsidRPr="00765BC8" w:rsidRDefault="00637F21" w:rsidP="0072392E">
      <w:pPr>
        <w:pStyle w:val="ConsPlusNonformat"/>
        <w:jc w:val="both"/>
        <w:rPr>
          <w:w w:val="11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4252"/>
        <w:gridCol w:w="2948"/>
      </w:tblGrid>
      <w:tr w:rsidR="00637F21" w:rsidRPr="005C33E2" w:rsidTr="00616EE5">
        <w:tc>
          <w:tcPr>
            <w:tcW w:w="704" w:type="dxa"/>
          </w:tcPr>
          <w:p w:rsidR="00637F21" w:rsidRPr="005C33E2" w:rsidRDefault="00637F21" w:rsidP="00616EE5">
            <w:pPr>
              <w:pStyle w:val="ConsPlusNonformat"/>
              <w:rPr>
                <w:w w:val="115"/>
              </w:rPr>
            </w:pPr>
            <w:r w:rsidRPr="005C33E2">
              <w:rPr>
                <w:w w:val="115"/>
              </w:rPr>
              <w:t>п/п</w:t>
            </w:r>
          </w:p>
        </w:tc>
        <w:tc>
          <w:tcPr>
            <w:tcW w:w="2552" w:type="dxa"/>
          </w:tcPr>
          <w:p w:rsidR="00637F21" w:rsidRPr="005C33E2" w:rsidRDefault="00637F21" w:rsidP="00616EE5">
            <w:pPr>
              <w:pStyle w:val="ConsPlusNonformat"/>
              <w:rPr>
                <w:w w:val="115"/>
              </w:rPr>
            </w:pPr>
            <w:r w:rsidRPr="005C33E2">
              <w:rPr>
                <w:w w:val="115"/>
              </w:rPr>
              <w:t>Наименование документа</w:t>
            </w:r>
          </w:p>
        </w:tc>
        <w:tc>
          <w:tcPr>
            <w:tcW w:w="4252" w:type="dxa"/>
          </w:tcPr>
          <w:p w:rsidR="00637F21" w:rsidRPr="005C33E2" w:rsidRDefault="00637F21" w:rsidP="00616EE5">
            <w:pPr>
              <w:pStyle w:val="ConsPlusNonformat"/>
              <w:rPr>
                <w:w w:val="115"/>
              </w:rPr>
            </w:pPr>
            <w:r w:rsidRPr="005C33E2">
              <w:rPr>
                <w:w w:val="115"/>
              </w:rPr>
              <w:t xml:space="preserve">дата возврата документа гражданину(его представителю)           </w:t>
            </w:r>
          </w:p>
          <w:p w:rsidR="00637F21" w:rsidRPr="005C33E2" w:rsidRDefault="00637F21" w:rsidP="00616EE5">
            <w:pPr>
              <w:pStyle w:val="ConsPlusNonformat"/>
              <w:rPr>
                <w:w w:val="115"/>
              </w:rPr>
            </w:pPr>
          </w:p>
        </w:tc>
        <w:tc>
          <w:tcPr>
            <w:tcW w:w="2948" w:type="dxa"/>
          </w:tcPr>
          <w:p w:rsidR="00637F21" w:rsidRPr="005C33E2" w:rsidRDefault="00637F21" w:rsidP="00616EE5">
            <w:pPr>
              <w:pStyle w:val="ConsPlusNonformat"/>
              <w:rPr>
                <w:w w:val="115"/>
              </w:rPr>
            </w:pPr>
            <w:r w:rsidRPr="005C33E2">
              <w:rPr>
                <w:w w:val="115"/>
              </w:rPr>
              <w:t>Подпись гражданина</w:t>
            </w:r>
          </w:p>
          <w:p w:rsidR="00637F21" w:rsidRPr="005C33E2" w:rsidRDefault="00637F21" w:rsidP="00616EE5">
            <w:pPr>
              <w:pStyle w:val="ConsPlusNonformat"/>
              <w:rPr>
                <w:w w:val="115"/>
              </w:rPr>
            </w:pPr>
            <w:r w:rsidRPr="005C33E2">
              <w:rPr>
                <w:w w:val="115"/>
              </w:rPr>
              <w:t>(его представителя)</w:t>
            </w:r>
          </w:p>
        </w:tc>
      </w:tr>
      <w:tr w:rsidR="00637F21" w:rsidRPr="005C33E2" w:rsidTr="00616EE5">
        <w:tc>
          <w:tcPr>
            <w:tcW w:w="704" w:type="dxa"/>
          </w:tcPr>
          <w:p w:rsidR="00637F21" w:rsidRPr="005C33E2" w:rsidRDefault="00637F21" w:rsidP="00616EE5">
            <w:pPr>
              <w:pStyle w:val="ConsPlusNonformat"/>
              <w:rPr>
                <w:w w:val="115"/>
              </w:rPr>
            </w:pPr>
            <w:r w:rsidRPr="005C33E2">
              <w:rPr>
                <w:w w:val="115"/>
              </w:rPr>
              <w:t>1</w:t>
            </w:r>
          </w:p>
        </w:tc>
        <w:tc>
          <w:tcPr>
            <w:tcW w:w="2552" w:type="dxa"/>
          </w:tcPr>
          <w:p w:rsidR="00637F21" w:rsidRPr="005C33E2" w:rsidRDefault="00637F21" w:rsidP="00616EE5">
            <w:pPr>
              <w:pStyle w:val="ConsPlusNonformat"/>
              <w:rPr>
                <w:w w:val="115"/>
              </w:rPr>
            </w:pPr>
          </w:p>
        </w:tc>
        <w:tc>
          <w:tcPr>
            <w:tcW w:w="4252" w:type="dxa"/>
          </w:tcPr>
          <w:p w:rsidR="00637F21" w:rsidRPr="005C33E2" w:rsidRDefault="00637F21" w:rsidP="00616EE5">
            <w:pPr>
              <w:pStyle w:val="ConsPlusNonformat"/>
              <w:rPr>
                <w:w w:val="115"/>
              </w:rPr>
            </w:pPr>
          </w:p>
        </w:tc>
        <w:tc>
          <w:tcPr>
            <w:tcW w:w="2948" w:type="dxa"/>
          </w:tcPr>
          <w:p w:rsidR="00637F21" w:rsidRPr="005C33E2" w:rsidRDefault="00637F21" w:rsidP="00616EE5">
            <w:pPr>
              <w:pStyle w:val="ConsPlusNonformat"/>
              <w:rPr>
                <w:w w:val="115"/>
              </w:rPr>
            </w:pPr>
          </w:p>
        </w:tc>
      </w:tr>
      <w:tr w:rsidR="00637F21" w:rsidRPr="005C33E2" w:rsidTr="00616EE5">
        <w:tc>
          <w:tcPr>
            <w:tcW w:w="704" w:type="dxa"/>
          </w:tcPr>
          <w:p w:rsidR="00637F21" w:rsidRPr="005C33E2" w:rsidRDefault="00637F21" w:rsidP="00616EE5">
            <w:pPr>
              <w:pStyle w:val="ConsPlusNonformat"/>
              <w:rPr>
                <w:w w:val="115"/>
              </w:rPr>
            </w:pPr>
            <w:r w:rsidRPr="005C33E2">
              <w:rPr>
                <w:w w:val="115"/>
              </w:rPr>
              <w:t>2</w:t>
            </w:r>
          </w:p>
        </w:tc>
        <w:tc>
          <w:tcPr>
            <w:tcW w:w="2552" w:type="dxa"/>
          </w:tcPr>
          <w:p w:rsidR="00637F21" w:rsidRPr="005C33E2" w:rsidRDefault="00637F21" w:rsidP="00616EE5">
            <w:pPr>
              <w:pStyle w:val="ConsPlusNonformat"/>
              <w:rPr>
                <w:w w:val="115"/>
              </w:rPr>
            </w:pPr>
          </w:p>
        </w:tc>
        <w:tc>
          <w:tcPr>
            <w:tcW w:w="4252" w:type="dxa"/>
          </w:tcPr>
          <w:p w:rsidR="00637F21" w:rsidRPr="005C33E2" w:rsidRDefault="00637F21" w:rsidP="00616EE5">
            <w:pPr>
              <w:pStyle w:val="ConsPlusNonformat"/>
              <w:rPr>
                <w:w w:val="115"/>
              </w:rPr>
            </w:pPr>
          </w:p>
        </w:tc>
        <w:tc>
          <w:tcPr>
            <w:tcW w:w="2948" w:type="dxa"/>
          </w:tcPr>
          <w:p w:rsidR="00637F21" w:rsidRPr="005C33E2" w:rsidRDefault="00637F21" w:rsidP="00616EE5">
            <w:pPr>
              <w:pStyle w:val="ConsPlusNonformat"/>
              <w:rPr>
                <w:w w:val="115"/>
              </w:rPr>
            </w:pPr>
          </w:p>
        </w:tc>
      </w:tr>
      <w:tr w:rsidR="00637F21" w:rsidRPr="005C33E2" w:rsidTr="00616EE5">
        <w:tc>
          <w:tcPr>
            <w:tcW w:w="704" w:type="dxa"/>
          </w:tcPr>
          <w:p w:rsidR="00637F21" w:rsidRPr="005C33E2" w:rsidRDefault="00637F21" w:rsidP="00616EE5">
            <w:pPr>
              <w:pStyle w:val="ConsPlusNonformat"/>
              <w:rPr>
                <w:w w:val="115"/>
              </w:rPr>
            </w:pPr>
            <w:r w:rsidRPr="005C33E2">
              <w:rPr>
                <w:w w:val="115"/>
              </w:rPr>
              <w:t>3</w:t>
            </w:r>
          </w:p>
        </w:tc>
        <w:tc>
          <w:tcPr>
            <w:tcW w:w="2552" w:type="dxa"/>
          </w:tcPr>
          <w:p w:rsidR="00637F21" w:rsidRPr="005C33E2" w:rsidRDefault="00637F21" w:rsidP="00616EE5">
            <w:pPr>
              <w:pStyle w:val="ConsPlusNonformat"/>
              <w:rPr>
                <w:w w:val="115"/>
              </w:rPr>
            </w:pPr>
          </w:p>
        </w:tc>
        <w:tc>
          <w:tcPr>
            <w:tcW w:w="4252" w:type="dxa"/>
          </w:tcPr>
          <w:p w:rsidR="00637F21" w:rsidRPr="005C33E2" w:rsidRDefault="00637F21" w:rsidP="00616EE5">
            <w:pPr>
              <w:pStyle w:val="ConsPlusNonformat"/>
              <w:rPr>
                <w:w w:val="115"/>
              </w:rPr>
            </w:pPr>
          </w:p>
        </w:tc>
        <w:tc>
          <w:tcPr>
            <w:tcW w:w="2948" w:type="dxa"/>
          </w:tcPr>
          <w:p w:rsidR="00637F21" w:rsidRPr="005C33E2" w:rsidRDefault="00637F21" w:rsidP="00616EE5">
            <w:pPr>
              <w:pStyle w:val="ConsPlusNonformat"/>
              <w:rPr>
                <w:w w:val="115"/>
              </w:rPr>
            </w:pPr>
          </w:p>
        </w:tc>
      </w:tr>
    </w:tbl>
    <w:p w:rsidR="005F37A7" w:rsidRPr="00765BC8" w:rsidRDefault="005F37A7" w:rsidP="0072392E">
      <w:pPr>
        <w:pStyle w:val="ConsPlusNonformat"/>
        <w:jc w:val="both"/>
        <w:rPr>
          <w:w w:val="115"/>
        </w:rPr>
      </w:pP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</w:t>
      </w:r>
      <w:r w:rsidRPr="00765BC8">
        <w:rPr>
          <w:noProof/>
          <w:w w:val="115"/>
          <w:position w:val="-8"/>
        </w:rPr>
        <w:drawing>
          <wp:inline distT="0" distB="0" distL="0" distR="0">
            <wp:extent cx="180975" cy="238125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BC8">
        <w:rPr>
          <w:w w:val="115"/>
        </w:rPr>
        <w:t xml:space="preserve"> Принят  последний  документ,  необходимый  для  назначения  срочной</w:t>
      </w:r>
    </w:p>
    <w:p w:rsidR="005F37A7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пенсионной выплаты.</w:t>
      </w:r>
    </w:p>
    <w:p w:rsidR="00637F21" w:rsidRDefault="00637F21" w:rsidP="0072392E">
      <w:pPr>
        <w:pStyle w:val="ConsPlusNonformat"/>
        <w:jc w:val="both"/>
        <w:rPr>
          <w:w w:val="11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37F21" w:rsidTr="00616EE5">
        <w:tc>
          <w:tcPr>
            <w:tcW w:w="10456" w:type="dxa"/>
            <w:gridSpan w:val="2"/>
          </w:tcPr>
          <w:p w:rsidR="00637F21" w:rsidRDefault="00637F21" w:rsidP="00616EE5">
            <w:pPr>
              <w:pStyle w:val="ConsPlusNormal"/>
              <w:jc w:val="both"/>
              <w:rPr>
                <w:rFonts w:ascii="Courier New" w:hAnsi="Courier New" w:cs="Courier New"/>
                <w:w w:val="115"/>
              </w:rPr>
            </w:pPr>
            <w:r w:rsidRPr="007A34AC">
              <w:rPr>
                <w:rFonts w:ascii="Courier New" w:hAnsi="Courier New" w:cs="Courier New"/>
                <w:w w:val="115"/>
              </w:rPr>
              <w:t>Работник негосударственного пенсионного фонда</w:t>
            </w:r>
          </w:p>
          <w:p w:rsidR="00637F21" w:rsidRDefault="00637F21" w:rsidP="00616EE5">
            <w:pPr>
              <w:pStyle w:val="ConsPlusNormal"/>
              <w:jc w:val="both"/>
              <w:rPr>
                <w:w w:val="115"/>
              </w:rPr>
            </w:pPr>
          </w:p>
        </w:tc>
      </w:tr>
      <w:tr w:rsidR="00637F21" w:rsidTr="00616EE5">
        <w:tc>
          <w:tcPr>
            <w:tcW w:w="5228" w:type="dxa"/>
          </w:tcPr>
          <w:p w:rsidR="00637F21" w:rsidRDefault="00637F21" w:rsidP="00616EE5">
            <w:pPr>
              <w:pStyle w:val="ConsPlusNormal"/>
              <w:jc w:val="both"/>
              <w:rPr>
                <w:w w:val="115"/>
              </w:rPr>
            </w:pPr>
            <w:r w:rsidRPr="007A34AC">
              <w:rPr>
                <w:rFonts w:ascii="Courier New" w:hAnsi="Courier New" w:cs="Courier New"/>
                <w:w w:val="115"/>
              </w:rPr>
              <w:t>подпись</w:t>
            </w:r>
          </w:p>
        </w:tc>
        <w:tc>
          <w:tcPr>
            <w:tcW w:w="5228" w:type="dxa"/>
          </w:tcPr>
          <w:p w:rsidR="00637F21" w:rsidRDefault="00637F21" w:rsidP="00616EE5">
            <w:pPr>
              <w:pStyle w:val="ConsPlusNormal"/>
              <w:jc w:val="both"/>
              <w:rPr>
                <w:w w:val="115"/>
              </w:rPr>
            </w:pPr>
            <w:r w:rsidRPr="007A34AC">
              <w:rPr>
                <w:rFonts w:ascii="Courier New" w:hAnsi="Courier New" w:cs="Courier New"/>
                <w:w w:val="115"/>
              </w:rPr>
              <w:t>инициалы, фамилия</w:t>
            </w:r>
          </w:p>
        </w:tc>
      </w:tr>
      <w:tr w:rsidR="00637F21" w:rsidTr="00616EE5">
        <w:tc>
          <w:tcPr>
            <w:tcW w:w="5228" w:type="dxa"/>
          </w:tcPr>
          <w:p w:rsidR="00637F21" w:rsidRDefault="00637F21" w:rsidP="00616EE5">
            <w:pPr>
              <w:pStyle w:val="ConsPlusNormal"/>
              <w:jc w:val="both"/>
              <w:rPr>
                <w:w w:val="115"/>
              </w:rPr>
            </w:pPr>
          </w:p>
          <w:p w:rsidR="00637F21" w:rsidRDefault="00637F21" w:rsidP="00616EE5">
            <w:pPr>
              <w:pStyle w:val="ConsPlusNormal"/>
              <w:jc w:val="both"/>
              <w:rPr>
                <w:w w:val="115"/>
              </w:rPr>
            </w:pPr>
          </w:p>
        </w:tc>
        <w:tc>
          <w:tcPr>
            <w:tcW w:w="5228" w:type="dxa"/>
          </w:tcPr>
          <w:p w:rsidR="00637F21" w:rsidRDefault="00637F21" w:rsidP="00616EE5">
            <w:pPr>
              <w:pStyle w:val="ConsPlusNormal"/>
              <w:jc w:val="both"/>
              <w:rPr>
                <w:w w:val="115"/>
              </w:rPr>
            </w:pPr>
          </w:p>
        </w:tc>
      </w:tr>
    </w:tbl>
    <w:p w:rsidR="00637F21" w:rsidRPr="00765BC8" w:rsidRDefault="00637F21" w:rsidP="0072392E">
      <w:pPr>
        <w:pStyle w:val="ConsPlusNonformat"/>
        <w:jc w:val="both"/>
        <w:rPr>
          <w:w w:val="115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37F21" w:rsidRPr="00765BC8" w:rsidTr="00616EE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37F21" w:rsidRDefault="00637F21" w:rsidP="00616EE5">
            <w:pPr>
              <w:pStyle w:val="ConsPlusNormal"/>
              <w:ind w:firstLine="283"/>
              <w:jc w:val="both"/>
              <w:outlineLvl w:val="2"/>
              <w:rPr>
                <w:rFonts w:ascii="Courier New" w:hAnsi="Courier New" w:cs="Courier New"/>
                <w:w w:val="115"/>
              </w:rPr>
            </w:pPr>
          </w:p>
          <w:p w:rsidR="00637F21" w:rsidRDefault="00637F21" w:rsidP="00616EE5">
            <w:pPr>
              <w:pStyle w:val="ConsPlusNormal"/>
              <w:ind w:firstLine="283"/>
              <w:jc w:val="both"/>
              <w:outlineLvl w:val="2"/>
              <w:rPr>
                <w:rFonts w:ascii="Courier New" w:hAnsi="Courier New" w:cs="Courier New"/>
                <w:w w:val="115"/>
              </w:rPr>
            </w:pPr>
          </w:p>
          <w:p w:rsidR="00637F21" w:rsidRPr="005C33E2" w:rsidRDefault="00637F21" w:rsidP="00616EE5">
            <w:pPr>
              <w:pStyle w:val="ConsPlusNormal"/>
              <w:ind w:firstLine="283"/>
              <w:jc w:val="both"/>
              <w:outlineLvl w:val="2"/>
              <w:rPr>
                <w:rFonts w:ascii="Courier New" w:hAnsi="Courier New" w:cs="Courier New"/>
                <w:w w:val="115"/>
              </w:rPr>
            </w:pPr>
            <w:r w:rsidRPr="005C33E2">
              <w:rPr>
                <w:rFonts w:ascii="Courier New" w:hAnsi="Courier New" w:cs="Courier New"/>
                <w:w w:val="115"/>
              </w:rPr>
              <w:t>Блок 3</w:t>
            </w:r>
          </w:p>
        </w:tc>
      </w:tr>
      <w:tr w:rsidR="00637F21" w:rsidRPr="00765BC8" w:rsidTr="00616EE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F21" w:rsidRDefault="00637F21" w:rsidP="00616EE5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w w:val="115"/>
              </w:rPr>
            </w:pPr>
            <w:r w:rsidRPr="005C33E2">
              <w:rPr>
                <w:rFonts w:ascii="Courier New" w:hAnsi="Courier New" w:cs="Courier New"/>
                <w:w w:val="115"/>
              </w:rPr>
              <w:lastRenderedPageBreak/>
              <w:t>Уведомление мною получено:</w:t>
            </w:r>
          </w:p>
          <w:p w:rsidR="00637F21" w:rsidRDefault="00637F21" w:rsidP="00616EE5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w w:val="115"/>
              </w:rPr>
            </w:pPr>
          </w:p>
          <w:p w:rsidR="00637F21" w:rsidRPr="005C33E2" w:rsidRDefault="00637F21" w:rsidP="00616EE5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w w:val="115"/>
              </w:rPr>
            </w:pPr>
          </w:p>
        </w:tc>
      </w:tr>
    </w:tbl>
    <w:tbl>
      <w:tblPr>
        <w:tblStyle w:val="a5"/>
        <w:tblW w:w="10423" w:type="dxa"/>
        <w:tblLayout w:type="fixed"/>
        <w:tblLook w:val="04A0" w:firstRow="1" w:lastRow="0" w:firstColumn="1" w:lastColumn="0" w:noHBand="0" w:noVBand="1"/>
      </w:tblPr>
      <w:tblGrid>
        <w:gridCol w:w="2865"/>
        <w:gridCol w:w="4014"/>
        <w:gridCol w:w="3544"/>
      </w:tblGrid>
      <w:tr w:rsidR="00637F21" w:rsidTr="00616EE5">
        <w:tc>
          <w:tcPr>
            <w:tcW w:w="2865" w:type="dxa"/>
          </w:tcPr>
          <w:p w:rsidR="00637F21" w:rsidRDefault="00637F21" w:rsidP="00616EE5">
            <w:pPr>
              <w:pStyle w:val="ConsPlusNormal"/>
              <w:jc w:val="both"/>
              <w:rPr>
                <w:rFonts w:ascii="Courier New" w:hAnsi="Courier New" w:cs="Courier New"/>
                <w:w w:val="115"/>
              </w:rPr>
            </w:pPr>
            <w:r>
              <w:rPr>
                <w:rFonts w:ascii="Courier New" w:hAnsi="Courier New" w:cs="Courier New"/>
                <w:w w:val="115"/>
              </w:rPr>
              <w:t>Дата</w:t>
            </w:r>
          </w:p>
        </w:tc>
        <w:tc>
          <w:tcPr>
            <w:tcW w:w="4014" w:type="dxa"/>
          </w:tcPr>
          <w:p w:rsidR="00637F21" w:rsidRDefault="00637F21" w:rsidP="00616EE5">
            <w:pPr>
              <w:pStyle w:val="ConsPlusNormal"/>
              <w:jc w:val="both"/>
              <w:rPr>
                <w:rFonts w:ascii="Courier New" w:hAnsi="Courier New" w:cs="Courier New"/>
                <w:w w:val="115"/>
              </w:rPr>
            </w:pPr>
            <w:r>
              <w:rPr>
                <w:rFonts w:ascii="Courier New" w:hAnsi="Courier New" w:cs="Courier New"/>
                <w:w w:val="115"/>
              </w:rPr>
              <w:t>Подпись гражданина (его представителя)</w:t>
            </w:r>
          </w:p>
        </w:tc>
        <w:tc>
          <w:tcPr>
            <w:tcW w:w="3544" w:type="dxa"/>
          </w:tcPr>
          <w:p w:rsidR="00637F21" w:rsidRDefault="00637F21" w:rsidP="00616EE5">
            <w:pPr>
              <w:pStyle w:val="ConsPlusNormal"/>
              <w:jc w:val="both"/>
              <w:rPr>
                <w:rFonts w:ascii="Courier New" w:hAnsi="Courier New" w:cs="Courier New"/>
                <w:w w:val="115"/>
              </w:rPr>
            </w:pPr>
            <w:r>
              <w:rPr>
                <w:rFonts w:ascii="Courier New" w:hAnsi="Courier New" w:cs="Courier New"/>
                <w:w w:val="115"/>
              </w:rPr>
              <w:t>Инициалы, Фамилия</w:t>
            </w:r>
          </w:p>
        </w:tc>
      </w:tr>
      <w:tr w:rsidR="00637F21" w:rsidTr="00616EE5">
        <w:tc>
          <w:tcPr>
            <w:tcW w:w="2865" w:type="dxa"/>
          </w:tcPr>
          <w:p w:rsidR="00637F21" w:rsidRDefault="00637F21" w:rsidP="00616EE5">
            <w:pPr>
              <w:pStyle w:val="ConsPlusNormal"/>
              <w:jc w:val="both"/>
              <w:rPr>
                <w:rFonts w:ascii="Courier New" w:hAnsi="Courier New" w:cs="Courier New"/>
                <w:w w:val="115"/>
              </w:rPr>
            </w:pPr>
          </w:p>
          <w:p w:rsidR="00637F21" w:rsidRDefault="00637F21" w:rsidP="00616EE5">
            <w:pPr>
              <w:pStyle w:val="ConsPlusNormal"/>
              <w:jc w:val="both"/>
              <w:rPr>
                <w:rFonts w:ascii="Courier New" w:hAnsi="Courier New" w:cs="Courier New"/>
                <w:w w:val="115"/>
              </w:rPr>
            </w:pPr>
          </w:p>
        </w:tc>
        <w:tc>
          <w:tcPr>
            <w:tcW w:w="4014" w:type="dxa"/>
          </w:tcPr>
          <w:p w:rsidR="00637F21" w:rsidRDefault="00637F21" w:rsidP="00616EE5">
            <w:pPr>
              <w:pStyle w:val="ConsPlusNormal"/>
              <w:jc w:val="both"/>
              <w:rPr>
                <w:rFonts w:ascii="Courier New" w:hAnsi="Courier New" w:cs="Courier New"/>
                <w:w w:val="115"/>
              </w:rPr>
            </w:pPr>
          </w:p>
        </w:tc>
        <w:tc>
          <w:tcPr>
            <w:tcW w:w="3544" w:type="dxa"/>
          </w:tcPr>
          <w:p w:rsidR="00637F21" w:rsidRDefault="00637F21" w:rsidP="00616EE5">
            <w:pPr>
              <w:pStyle w:val="ConsPlusNormal"/>
              <w:jc w:val="both"/>
              <w:rPr>
                <w:rFonts w:ascii="Courier New" w:hAnsi="Courier New" w:cs="Courier New"/>
                <w:w w:val="115"/>
              </w:rPr>
            </w:pPr>
          </w:p>
        </w:tc>
      </w:tr>
    </w:tbl>
    <w:p w:rsidR="00637F21" w:rsidRPr="00765BC8" w:rsidRDefault="00637F21" w:rsidP="00637F21">
      <w:pPr>
        <w:pStyle w:val="ConsPlusNormal"/>
        <w:jc w:val="both"/>
        <w:rPr>
          <w:w w:val="115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7"/>
      </w:tblGrid>
      <w:tr w:rsidR="00637F21" w:rsidRPr="00765BC8" w:rsidTr="00616EE5">
        <w:trPr>
          <w:trHeight w:val="1817"/>
        </w:trPr>
        <w:tc>
          <w:tcPr>
            <w:tcW w:w="10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F21" w:rsidRDefault="00637F21" w:rsidP="00616EE5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w w:val="115"/>
              </w:rPr>
            </w:pPr>
            <w:r w:rsidRPr="005C33E2">
              <w:rPr>
                <w:rFonts w:ascii="Courier New" w:hAnsi="Courier New" w:cs="Courier New"/>
                <w:w w:val="115"/>
              </w:rPr>
              <w:t>Уведомление направлено застрахованному лицу (его представителю) (нужное подчеркнуть)</w:t>
            </w:r>
          </w:p>
          <w:p w:rsidR="00637F21" w:rsidRDefault="00637F21" w:rsidP="00616EE5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w w:val="115"/>
              </w:rPr>
            </w:pPr>
          </w:p>
          <w:tbl>
            <w:tblPr>
              <w:tblStyle w:val="a5"/>
              <w:tblW w:w="10047" w:type="dxa"/>
              <w:tblLayout w:type="fixed"/>
              <w:tblLook w:val="04A0" w:firstRow="1" w:lastRow="0" w:firstColumn="1" w:lastColumn="0" w:noHBand="0" w:noVBand="1"/>
            </w:tblPr>
            <w:tblGrid>
              <w:gridCol w:w="2153"/>
              <w:gridCol w:w="2153"/>
              <w:gridCol w:w="2153"/>
              <w:gridCol w:w="3588"/>
            </w:tblGrid>
            <w:tr w:rsidR="00637F21" w:rsidTr="00616EE5">
              <w:trPr>
                <w:trHeight w:val="293"/>
              </w:trPr>
              <w:tc>
                <w:tcPr>
                  <w:tcW w:w="2153" w:type="dxa"/>
                  <w:vMerge w:val="restart"/>
                </w:tcPr>
                <w:p w:rsidR="00637F21" w:rsidRDefault="00637F21" w:rsidP="00616EE5">
                  <w:pPr>
                    <w:pStyle w:val="ConsPlusNormal"/>
                    <w:jc w:val="both"/>
                    <w:rPr>
                      <w:rFonts w:ascii="Courier New" w:hAnsi="Courier New" w:cs="Courier New"/>
                      <w:w w:val="115"/>
                    </w:rPr>
                  </w:pPr>
                  <w:r>
                    <w:rPr>
                      <w:rFonts w:ascii="Courier New" w:hAnsi="Courier New" w:cs="Courier New"/>
                      <w:w w:val="115"/>
                    </w:rPr>
                    <w:t>Способ направления</w:t>
                  </w:r>
                </w:p>
              </w:tc>
              <w:tc>
                <w:tcPr>
                  <w:tcW w:w="2153" w:type="dxa"/>
                  <w:vMerge w:val="restart"/>
                </w:tcPr>
                <w:p w:rsidR="00637F21" w:rsidRDefault="00637F21" w:rsidP="00616EE5">
                  <w:pPr>
                    <w:pStyle w:val="ConsPlusNormal"/>
                    <w:jc w:val="both"/>
                    <w:rPr>
                      <w:rFonts w:ascii="Courier New" w:hAnsi="Courier New" w:cs="Courier New"/>
                      <w:w w:val="115"/>
                    </w:rPr>
                  </w:pPr>
                  <w:r>
                    <w:rPr>
                      <w:rFonts w:ascii="Courier New" w:hAnsi="Courier New" w:cs="Courier New"/>
                      <w:w w:val="115"/>
                    </w:rPr>
                    <w:t>Дата</w:t>
                  </w:r>
                </w:p>
              </w:tc>
              <w:tc>
                <w:tcPr>
                  <w:tcW w:w="5741" w:type="dxa"/>
                  <w:gridSpan w:val="2"/>
                </w:tcPr>
                <w:p w:rsidR="00637F21" w:rsidRDefault="00637F21" w:rsidP="00616EE5">
                  <w:pPr>
                    <w:pStyle w:val="ConsPlusNormal"/>
                    <w:jc w:val="both"/>
                    <w:rPr>
                      <w:rFonts w:ascii="Courier New" w:hAnsi="Courier New" w:cs="Courier New"/>
                      <w:w w:val="115"/>
                    </w:rPr>
                  </w:pPr>
                  <w:r>
                    <w:rPr>
                      <w:rFonts w:ascii="Courier New" w:hAnsi="Courier New" w:cs="Courier New"/>
                      <w:w w:val="115"/>
                    </w:rPr>
                    <w:t>Работник негосударственного пенсионного фонда</w:t>
                  </w:r>
                </w:p>
              </w:tc>
            </w:tr>
            <w:tr w:rsidR="00637F21" w:rsidTr="00616EE5">
              <w:trPr>
                <w:trHeight w:val="156"/>
              </w:trPr>
              <w:tc>
                <w:tcPr>
                  <w:tcW w:w="2153" w:type="dxa"/>
                  <w:vMerge/>
                </w:tcPr>
                <w:p w:rsidR="00637F21" w:rsidRDefault="00637F21" w:rsidP="00616EE5">
                  <w:pPr>
                    <w:pStyle w:val="ConsPlusNormal"/>
                    <w:jc w:val="both"/>
                    <w:rPr>
                      <w:rFonts w:ascii="Courier New" w:hAnsi="Courier New" w:cs="Courier New"/>
                      <w:w w:val="115"/>
                    </w:rPr>
                  </w:pPr>
                </w:p>
              </w:tc>
              <w:tc>
                <w:tcPr>
                  <w:tcW w:w="2153" w:type="dxa"/>
                  <w:vMerge/>
                </w:tcPr>
                <w:p w:rsidR="00637F21" w:rsidRDefault="00637F21" w:rsidP="00616EE5">
                  <w:pPr>
                    <w:pStyle w:val="ConsPlusNormal"/>
                    <w:jc w:val="both"/>
                    <w:rPr>
                      <w:rFonts w:ascii="Courier New" w:hAnsi="Courier New" w:cs="Courier New"/>
                      <w:w w:val="115"/>
                    </w:rPr>
                  </w:pPr>
                </w:p>
              </w:tc>
              <w:tc>
                <w:tcPr>
                  <w:tcW w:w="2153" w:type="dxa"/>
                </w:tcPr>
                <w:p w:rsidR="00637F21" w:rsidRDefault="00637F21" w:rsidP="00616EE5">
                  <w:pPr>
                    <w:pStyle w:val="ConsPlusNormal"/>
                    <w:jc w:val="both"/>
                    <w:rPr>
                      <w:rFonts w:ascii="Courier New" w:hAnsi="Courier New" w:cs="Courier New"/>
                      <w:w w:val="115"/>
                    </w:rPr>
                  </w:pPr>
                  <w:r>
                    <w:rPr>
                      <w:rFonts w:ascii="Courier New" w:hAnsi="Courier New" w:cs="Courier New"/>
                      <w:w w:val="115"/>
                    </w:rPr>
                    <w:t>подпись</w:t>
                  </w:r>
                </w:p>
              </w:tc>
              <w:tc>
                <w:tcPr>
                  <w:tcW w:w="3588" w:type="dxa"/>
                </w:tcPr>
                <w:p w:rsidR="00637F21" w:rsidRDefault="00637F21" w:rsidP="00616EE5">
                  <w:pPr>
                    <w:pStyle w:val="ConsPlusNormal"/>
                    <w:jc w:val="both"/>
                    <w:rPr>
                      <w:rFonts w:ascii="Courier New" w:hAnsi="Courier New" w:cs="Courier New"/>
                      <w:w w:val="115"/>
                    </w:rPr>
                  </w:pPr>
                  <w:r>
                    <w:rPr>
                      <w:rFonts w:ascii="Courier New" w:hAnsi="Courier New" w:cs="Courier New"/>
                      <w:w w:val="115"/>
                    </w:rPr>
                    <w:t>Инициалы, фамилия</w:t>
                  </w:r>
                </w:p>
              </w:tc>
            </w:tr>
            <w:tr w:rsidR="00637F21" w:rsidTr="00616EE5">
              <w:trPr>
                <w:trHeight w:val="283"/>
              </w:trPr>
              <w:tc>
                <w:tcPr>
                  <w:tcW w:w="2153" w:type="dxa"/>
                </w:tcPr>
                <w:p w:rsidR="00637F21" w:rsidRDefault="00637F21" w:rsidP="00616EE5">
                  <w:pPr>
                    <w:pStyle w:val="ConsPlusNormal"/>
                    <w:jc w:val="both"/>
                    <w:rPr>
                      <w:rFonts w:ascii="Courier New" w:hAnsi="Courier New" w:cs="Courier New"/>
                      <w:w w:val="115"/>
                    </w:rPr>
                  </w:pPr>
                </w:p>
                <w:p w:rsidR="00637F21" w:rsidRDefault="00637F21" w:rsidP="00616EE5">
                  <w:pPr>
                    <w:pStyle w:val="ConsPlusNormal"/>
                    <w:jc w:val="both"/>
                    <w:rPr>
                      <w:rFonts w:ascii="Courier New" w:hAnsi="Courier New" w:cs="Courier New"/>
                      <w:w w:val="115"/>
                    </w:rPr>
                  </w:pPr>
                </w:p>
              </w:tc>
              <w:tc>
                <w:tcPr>
                  <w:tcW w:w="2153" w:type="dxa"/>
                </w:tcPr>
                <w:p w:rsidR="00637F21" w:rsidRDefault="00637F21" w:rsidP="00616EE5">
                  <w:pPr>
                    <w:pStyle w:val="ConsPlusNormal"/>
                    <w:jc w:val="both"/>
                    <w:rPr>
                      <w:rFonts w:ascii="Courier New" w:hAnsi="Courier New" w:cs="Courier New"/>
                      <w:w w:val="115"/>
                    </w:rPr>
                  </w:pPr>
                </w:p>
              </w:tc>
              <w:tc>
                <w:tcPr>
                  <w:tcW w:w="2153" w:type="dxa"/>
                </w:tcPr>
                <w:p w:rsidR="00637F21" w:rsidRDefault="00637F21" w:rsidP="00616EE5">
                  <w:pPr>
                    <w:pStyle w:val="ConsPlusNormal"/>
                    <w:jc w:val="both"/>
                    <w:rPr>
                      <w:rFonts w:ascii="Courier New" w:hAnsi="Courier New" w:cs="Courier New"/>
                      <w:w w:val="115"/>
                    </w:rPr>
                  </w:pPr>
                </w:p>
              </w:tc>
              <w:tc>
                <w:tcPr>
                  <w:tcW w:w="3588" w:type="dxa"/>
                </w:tcPr>
                <w:p w:rsidR="00637F21" w:rsidRDefault="00637F21" w:rsidP="00616EE5">
                  <w:pPr>
                    <w:pStyle w:val="ConsPlusNormal"/>
                    <w:jc w:val="both"/>
                    <w:rPr>
                      <w:rFonts w:ascii="Courier New" w:hAnsi="Courier New" w:cs="Courier New"/>
                      <w:w w:val="115"/>
                    </w:rPr>
                  </w:pPr>
                </w:p>
              </w:tc>
            </w:tr>
          </w:tbl>
          <w:p w:rsidR="00637F21" w:rsidRPr="005C33E2" w:rsidRDefault="00637F21" w:rsidP="00616EE5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w w:val="115"/>
              </w:rPr>
            </w:pPr>
          </w:p>
        </w:tc>
      </w:tr>
    </w:tbl>
    <w:p w:rsidR="005F37A7" w:rsidRPr="00765BC8" w:rsidRDefault="005F37A7" w:rsidP="0072392E">
      <w:pPr>
        <w:pStyle w:val="ConsPlusNormal"/>
        <w:jc w:val="both"/>
        <w:rPr>
          <w:w w:val="115"/>
        </w:rPr>
      </w:pPr>
    </w:p>
    <w:p w:rsidR="005F37A7" w:rsidRPr="00765BC8" w:rsidRDefault="005F37A7" w:rsidP="0072392E">
      <w:pPr>
        <w:pStyle w:val="ConsPlusNormal"/>
        <w:ind w:firstLine="540"/>
        <w:jc w:val="both"/>
        <w:rPr>
          <w:w w:val="115"/>
        </w:rPr>
      </w:pPr>
      <w:r w:rsidRPr="00765BC8">
        <w:rPr>
          <w:w w:val="115"/>
        </w:rPr>
        <w:t>--------------------------------</w:t>
      </w:r>
    </w:p>
    <w:p w:rsidR="005F37A7" w:rsidRPr="00CB5560" w:rsidRDefault="005F37A7" w:rsidP="0072392E">
      <w:pPr>
        <w:pStyle w:val="ConsPlusNormal"/>
        <w:spacing w:before="200"/>
        <w:ind w:firstLine="540"/>
        <w:jc w:val="both"/>
        <w:rPr>
          <w:w w:val="115"/>
          <w:sz w:val="16"/>
          <w:szCs w:val="16"/>
        </w:rPr>
      </w:pPr>
      <w:bookmarkStart w:id="3" w:name="P773"/>
      <w:bookmarkEnd w:id="3"/>
      <w:r w:rsidRPr="00CB5560">
        <w:rPr>
          <w:w w:val="115"/>
          <w:sz w:val="16"/>
          <w:szCs w:val="16"/>
        </w:rPr>
        <w:t>&lt;1&gt; Собрание законодательства Российской Федерации, 2011, N 49, ст. 7038; 2014, N 30, ст. 4217.</w:t>
      </w:r>
    </w:p>
    <w:p w:rsidR="005F37A7" w:rsidRPr="00CB5560" w:rsidRDefault="005F37A7" w:rsidP="0072392E">
      <w:pPr>
        <w:pStyle w:val="ConsPlusNormal"/>
        <w:spacing w:before="200"/>
        <w:ind w:firstLine="540"/>
        <w:jc w:val="both"/>
        <w:rPr>
          <w:w w:val="115"/>
          <w:sz w:val="16"/>
          <w:szCs w:val="16"/>
        </w:rPr>
      </w:pPr>
      <w:bookmarkStart w:id="4" w:name="P774"/>
      <w:bookmarkEnd w:id="4"/>
      <w:r w:rsidRPr="00CB5560">
        <w:rPr>
          <w:w w:val="115"/>
          <w:sz w:val="16"/>
          <w:szCs w:val="16"/>
        </w:rPr>
        <w:t>&lt;2&gt; Собрание законодательства Российской Федерации, 2013, N 52, ст. 6989; 2021, N 52, ст. 8974.</w:t>
      </w:r>
    </w:p>
    <w:p w:rsidR="005F37A7" w:rsidRPr="00CB5560" w:rsidRDefault="005F37A7" w:rsidP="0072392E">
      <w:pPr>
        <w:pStyle w:val="ConsPlusNormal"/>
        <w:spacing w:before="200"/>
        <w:ind w:firstLine="540"/>
        <w:jc w:val="both"/>
        <w:rPr>
          <w:w w:val="115"/>
          <w:sz w:val="16"/>
          <w:szCs w:val="16"/>
        </w:rPr>
      </w:pPr>
      <w:bookmarkStart w:id="5" w:name="P775"/>
      <w:bookmarkEnd w:id="5"/>
      <w:r w:rsidRPr="00CB5560">
        <w:rPr>
          <w:w w:val="115"/>
          <w:sz w:val="16"/>
          <w:szCs w:val="16"/>
        </w:rPr>
        <w:t>&lt;3&gt; Собрание законодательства Российской Федерации, 2013, N 52, ст. 6965.</w:t>
      </w:r>
    </w:p>
    <w:p w:rsidR="005F37A7" w:rsidRPr="00CB5560" w:rsidRDefault="005F37A7" w:rsidP="0072392E">
      <w:pPr>
        <w:pStyle w:val="ConsPlusNormal"/>
        <w:jc w:val="both"/>
        <w:rPr>
          <w:w w:val="115"/>
          <w:sz w:val="16"/>
          <w:szCs w:val="16"/>
        </w:rPr>
      </w:pPr>
    </w:p>
    <w:p w:rsidR="005F37A7" w:rsidRPr="00765BC8" w:rsidRDefault="005F37A7" w:rsidP="0072392E">
      <w:pPr>
        <w:pStyle w:val="ConsPlusNormal"/>
        <w:jc w:val="both"/>
        <w:rPr>
          <w:w w:val="115"/>
        </w:rPr>
      </w:pPr>
    </w:p>
    <w:p w:rsidR="005F37A7" w:rsidRPr="00765BC8" w:rsidRDefault="005F37A7" w:rsidP="0072392E">
      <w:pPr>
        <w:pStyle w:val="ConsPlusNormal"/>
        <w:pBdr>
          <w:bottom w:val="single" w:sz="6" w:space="0" w:color="auto"/>
        </w:pBdr>
        <w:spacing w:before="100" w:after="100"/>
        <w:jc w:val="both"/>
        <w:rPr>
          <w:w w:val="115"/>
          <w:sz w:val="2"/>
          <w:szCs w:val="2"/>
        </w:rPr>
      </w:pPr>
    </w:p>
    <w:p w:rsidR="003B0909" w:rsidRPr="00765BC8" w:rsidRDefault="003B0909" w:rsidP="0072392E">
      <w:pPr>
        <w:jc w:val="both"/>
        <w:rPr>
          <w:w w:val="115"/>
        </w:rPr>
      </w:pPr>
    </w:p>
    <w:sectPr w:rsidR="003B0909" w:rsidRPr="00765BC8" w:rsidSect="0072392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A7"/>
    <w:rsid w:val="001D252C"/>
    <w:rsid w:val="00205742"/>
    <w:rsid w:val="002612C2"/>
    <w:rsid w:val="00336D86"/>
    <w:rsid w:val="003B0909"/>
    <w:rsid w:val="00433073"/>
    <w:rsid w:val="00436891"/>
    <w:rsid w:val="00496837"/>
    <w:rsid w:val="00594C75"/>
    <w:rsid w:val="005C33E2"/>
    <w:rsid w:val="005F37A7"/>
    <w:rsid w:val="00637F21"/>
    <w:rsid w:val="006A3DD9"/>
    <w:rsid w:val="0072392E"/>
    <w:rsid w:val="00765BC8"/>
    <w:rsid w:val="00781D02"/>
    <w:rsid w:val="007A34AC"/>
    <w:rsid w:val="00825F0B"/>
    <w:rsid w:val="009856CC"/>
    <w:rsid w:val="00A677B9"/>
    <w:rsid w:val="00AC63CF"/>
    <w:rsid w:val="00B24493"/>
    <w:rsid w:val="00C30CED"/>
    <w:rsid w:val="00CB5560"/>
    <w:rsid w:val="00E51ABE"/>
    <w:rsid w:val="00FA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4D7B3-C6D9-4706-A956-6E33601D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7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F37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F37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F37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F37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F37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F37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F37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0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90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2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EF3314030F64F235B960F72BDD5DDC5123619A16CA23451F226AF126347DD4322B485DB714B582DBDF04F8FFCDB6D8D23CF1B41DCB6CE9MAR3E" TargetMode="External"/><Relationship Id="rId13" Type="http://schemas.openxmlformats.org/officeDocument/2006/relationships/hyperlink" Target="consultantplus://offline/ref=8FEF3314030F64F235B960F72BDD5DDC5122649A10CD23451F226AF126347DD4322B485BB01FE0D396815DA9B286BBD9C520F1B7M0R0E" TargetMode="External"/><Relationship Id="rId18" Type="http://schemas.openxmlformats.org/officeDocument/2006/relationships/hyperlink" Target="consultantplus://offline/ref=8FEF3314030F64F235B960F72BDD5DDC5122649A10CD23451F226AF126347DD4322B485BBE1FE0D396815DA9B286BBD9C520F1B7M0R0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FEF3314030F64F235B960F72BDD5DDC5122649A10CD23451F226AF126347DD4322B485BB01FE0D396815DA9B286BBD9C520F1B7M0R0E" TargetMode="External"/><Relationship Id="rId12" Type="http://schemas.openxmlformats.org/officeDocument/2006/relationships/hyperlink" Target="consultantplus://offline/ref=8FEF3314030F64F235B960F72BDD5DDC5122649A10CD23451F226AF126347DD4322B485DB516BFD6839005A4BB91A5D8DA3CF3B501MCRAE" TargetMode="External"/><Relationship Id="rId17" Type="http://schemas.openxmlformats.org/officeDocument/2006/relationships/hyperlink" Target="consultantplus://offline/ref=8FEF3314030F64F235B960F72BDD5DDC5123619A16CC23451F226AF126347DD4322B485DB714B78AD7DF04F8FFCDB6D8D23CF1B41DCB6CE9MAR3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EF3314030F64F235B960F72BDD5DDC5123619A16CA23451F226AF126347DD4322B485DB714B582DBDF04F8FFCDB6D8D23CF1B41DCB6CE9MAR3E" TargetMode="External"/><Relationship Id="rId20" Type="http://schemas.openxmlformats.org/officeDocument/2006/relationships/hyperlink" Target="consultantplus://offline/ref=8FEF3314030F64F235B960F72BDD5DDC5122649A10CD23451F226AF126347DD4322B485DB516BFD6839005A4BB91A5D8DA3CF3B501MCR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EF3314030F64F235B960F72BDD5DDC5123619A16CA23451F226AF126347DD4322B485DB714B583D4DF04F8FFCDB6D8D23CF1B41DCB6CE9MAR3E" TargetMode="External"/><Relationship Id="rId11" Type="http://schemas.openxmlformats.org/officeDocument/2006/relationships/hyperlink" Target="consultantplus://offline/ref=8FEF3314030F64F235B960F72BDD5DDC5122649A10CD23451F226AF126347DD4322B485BBE1FE0D396815DA9B286BBD9C520F1B7M0R0E" TargetMode="External"/><Relationship Id="rId5" Type="http://schemas.openxmlformats.org/officeDocument/2006/relationships/hyperlink" Target="consultantplus://offline/ref=8FEF3314030F64F235B960F72BDD5DDC5122649A10CD23451F226AF126347DD4322B485BB01FE0D396815DA9B286BBD9C520F1B7M0R0E" TargetMode="External"/><Relationship Id="rId15" Type="http://schemas.openxmlformats.org/officeDocument/2006/relationships/hyperlink" Target="consultantplus://offline/ref=8FEF3314030F64F235B960F72BDD5DDC5122649A10CD23451F226AF126347DD4322B485BB01FE0D396815DA9B286BBD9C520F1B7M0R0E" TargetMode="External"/><Relationship Id="rId10" Type="http://schemas.openxmlformats.org/officeDocument/2006/relationships/hyperlink" Target="consultantplus://offline/ref=8FEF3314030F64F235B960F72BDD5DDC5122649A10CD23451F226AF126347DD4322B485BBE1FE0D396815DA9B286BBD9C520F1B7M0R0E" TargetMode="External"/><Relationship Id="rId19" Type="http://schemas.openxmlformats.org/officeDocument/2006/relationships/hyperlink" Target="consultantplus://offline/ref=8FEF3314030F64F235B960F72BDD5DDC5122649A10CD23451F226AF126347DD4322B485BBE1FE0D396815DA9B286BBD9C520F1B7M0R0E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8FEF3314030F64F235B960F72BDD5DDC5123619A16CC23451F226AF126347DD4322B485DB714B78AD7DF04F8FFCDB6D8D23CF1B41DCB6CE9MAR3E" TargetMode="External"/><Relationship Id="rId14" Type="http://schemas.openxmlformats.org/officeDocument/2006/relationships/hyperlink" Target="consultantplus://offline/ref=8FEF3314030F64F235B960F72BDD5DDC5123619A16CA23451F226AF126347DD4322B485DB714B583D4DF04F8FFCDB6D8D23CF1B41DCB6CE9MAR3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Анна Алексеевна</dc:creator>
  <cp:keywords/>
  <dc:description/>
  <cp:lastModifiedBy>Бикитеева Эмилия Ришатовна</cp:lastModifiedBy>
  <cp:revision>14</cp:revision>
  <cp:lastPrinted>2023-01-12T08:53:00Z</cp:lastPrinted>
  <dcterms:created xsi:type="dcterms:W3CDTF">2023-01-12T06:26:00Z</dcterms:created>
  <dcterms:modified xsi:type="dcterms:W3CDTF">2023-01-16T12:01:00Z</dcterms:modified>
</cp:coreProperties>
</file>