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33" w:rsidRDefault="00444413" w:rsidP="00F20133">
      <w:pPr>
        <w:pStyle w:val="ConsPlusNonformat"/>
        <w:jc w:val="right"/>
      </w:pPr>
      <w:r>
        <w:t>Утвержден</w:t>
      </w:r>
    </w:p>
    <w:p w:rsidR="00F20133" w:rsidRDefault="00913C83" w:rsidP="00F20133">
      <w:pPr>
        <w:pStyle w:val="ConsPlusNonformat"/>
        <w:jc w:val="right"/>
      </w:pPr>
      <w:r w:rsidRPr="00913C83">
        <w:t>Приказ</w:t>
      </w:r>
      <w:r>
        <w:t>ом</w:t>
      </w:r>
      <w:r w:rsidRPr="00913C83">
        <w:t xml:space="preserve"> СФР от 1</w:t>
      </w:r>
      <w:r w:rsidR="003A4F29">
        <w:t>0.09.2024</w:t>
      </w:r>
      <w:r w:rsidRPr="00913C83">
        <w:t xml:space="preserve"> N 1</w:t>
      </w:r>
      <w:r w:rsidR="003A4F29">
        <w:t>581</w:t>
      </w:r>
    </w:p>
    <w:p w:rsidR="00F20133" w:rsidRDefault="00F20133" w:rsidP="00F20133">
      <w:pPr>
        <w:pStyle w:val="ConsPlusNonformat"/>
        <w:jc w:val="right"/>
        <w:rPr>
          <w:w w:val="115"/>
        </w:rPr>
      </w:pPr>
    </w:p>
    <w:p w:rsidR="00222FFE" w:rsidRDefault="00222FFE" w:rsidP="0072392E">
      <w:pPr>
        <w:pStyle w:val="ConsPlusNonformat"/>
        <w:jc w:val="both"/>
        <w:rPr>
          <w:w w:val="115"/>
          <w:szCs w:val="20"/>
          <w:u w:val="single"/>
        </w:rPr>
      </w:pPr>
    </w:p>
    <w:p w:rsidR="005F37A7" w:rsidRPr="00C7343F" w:rsidRDefault="003521B4" w:rsidP="0072392E">
      <w:pPr>
        <w:pStyle w:val="ConsPlusNonformat"/>
        <w:jc w:val="both"/>
        <w:rPr>
          <w:w w:val="115"/>
          <w:szCs w:val="20"/>
        </w:rPr>
      </w:pPr>
      <w:r w:rsidRPr="00C7343F">
        <w:rPr>
          <w:w w:val="115"/>
          <w:szCs w:val="20"/>
          <w:u w:val="single"/>
        </w:rPr>
        <w:t>Акционерное общество «Негосударственный пенсионный Фонд «</w:t>
      </w:r>
      <w:r w:rsidR="00F250F7">
        <w:rPr>
          <w:w w:val="115"/>
          <w:szCs w:val="20"/>
          <w:u w:val="single"/>
        </w:rPr>
        <w:t>ВЭФ.</w:t>
      </w:r>
      <w:r w:rsidR="00C7343F" w:rsidRPr="00C7343F">
        <w:rPr>
          <w:w w:val="115"/>
          <w:szCs w:val="20"/>
          <w:u w:val="single"/>
        </w:rPr>
        <w:t>Русские Фонды</w:t>
      </w:r>
      <w:r w:rsidRPr="00C7343F">
        <w:rPr>
          <w:w w:val="115"/>
          <w:szCs w:val="20"/>
          <w:u w:val="single"/>
        </w:rPr>
        <w:t>»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        (наименование негосударственного пенсионного фонда)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bookmarkStart w:id="0" w:name="P42"/>
      <w:bookmarkEnd w:id="0"/>
      <w:r w:rsidRPr="00765BC8">
        <w:rPr>
          <w:w w:val="115"/>
        </w:rPr>
        <w:t xml:space="preserve">                      ЗАЯВЛЕНИЕ ЗАСТРАХОВАННОГО ЛИЦА</w:t>
      </w:r>
    </w:p>
    <w:p w:rsidR="003A4F29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                 О НАЗНАЧЕНИИ НАКОПИТЕЛЬНОЙ ПЕНСИИ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1. ___________________________________________________________________,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                 (фамилия, имя, отчество (при наличии)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страховой номер индивидуального лицевого счета ___________________________,</w:t>
      </w:r>
    </w:p>
    <w:p w:rsidR="00222FFE" w:rsidRDefault="00222FFE" w:rsidP="003A4F29">
      <w:pPr>
        <w:pStyle w:val="ConsPlusNonformat"/>
        <w:rPr>
          <w:w w:val="115"/>
        </w:rPr>
      </w:pP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номер пенсионного счета накопительной пенсии _____________________________,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пол (сделать отметку в соответствующем квадрате): </w:t>
      </w:r>
      <w:r w:rsidRPr="003A4F29">
        <w:rPr>
          <w:noProof/>
          <w:w w:val="115"/>
        </w:rPr>
        <w:drawing>
          <wp:inline distT="0" distB="0" distL="0" distR="0" wp14:anchorId="711EFADB" wp14:editId="4C8A9AFE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F29">
        <w:rPr>
          <w:w w:val="115"/>
        </w:rPr>
        <w:t xml:space="preserve"> мужской,  </w:t>
      </w:r>
      <w:r w:rsidRPr="003A4F29">
        <w:rPr>
          <w:noProof/>
          <w:w w:val="115"/>
        </w:rPr>
        <w:drawing>
          <wp:inline distT="0" distB="0" distL="0" distR="0" wp14:anchorId="7C68F0CA" wp14:editId="60EA7283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F29">
        <w:rPr>
          <w:w w:val="115"/>
        </w:rPr>
        <w:t xml:space="preserve"> женский,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гражданство ______________________________________________________________,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проживающий (проживающая) в Российской Федерации:</w:t>
      </w:r>
    </w:p>
    <w:p w:rsidR="00222FFE" w:rsidRDefault="00222FFE" w:rsidP="003A4F29">
      <w:pPr>
        <w:pStyle w:val="ConsPlusNonformat"/>
        <w:rPr>
          <w:w w:val="115"/>
        </w:rPr>
      </w:pP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адрес места жительства ____________________________________________________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__________________________________________________________________________,</w:t>
      </w:r>
    </w:p>
    <w:p w:rsidR="00222FFE" w:rsidRDefault="00222FFE" w:rsidP="003A4F29">
      <w:pPr>
        <w:pStyle w:val="ConsPlusNonformat"/>
        <w:rPr>
          <w:w w:val="115"/>
        </w:rPr>
      </w:pP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адрес места пребывания ____________________________________________________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__________________________________________________________________________,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адрес места фактического проживания _______________________________________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__________________________________________________________________________,</w:t>
      </w:r>
    </w:p>
    <w:p w:rsidR="003A4F29" w:rsidRPr="003A4F29" w:rsidRDefault="00222FFE" w:rsidP="003A4F29">
      <w:pPr>
        <w:pStyle w:val="ConsPlusNonformat"/>
        <w:rPr>
          <w:w w:val="115"/>
        </w:rPr>
      </w:pPr>
      <w:r>
        <w:rPr>
          <w:w w:val="115"/>
        </w:rPr>
        <w:t>проживающий (проживающая) за</w:t>
      </w:r>
      <w:r w:rsidR="003A4F29" w:rsidRPr="003A4F29">
        <w:rPr>
          <w:w w:val="115"/>
        </w:rPr>
        <w:t xml:space="preserve"> пределами  территории  Российской  Федерации: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адрес места жительства на территории другого государства __________________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___________________________________________________________________________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__________________________________________________________________________,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           (указывается на русском и иностранном языках)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адрес  места  жительства  в  Российской  Федерации  до  выезда  за  пределы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Российской Федерации ______________________________________________________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__________________________________________________________________________,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номер телефона ___</w:t>
      </w:r>
      <w:r w:rsidR="00222FFE">
        <w:rPr>
          <w:w w:val="115"/>
        </w:rPr>
        <w:t>_________________________</w:t>
      </w:r>
      <w:r w:rsidRPr="003A4F29">
        <w:rPr>
          <w:w w:val="115"/>
        </w:rPr>
        <w:t>______________.</w:t>
      </w:r>
    </w:p>
    <w:p w:rsidR="003A4F29" w:rsidRDefault="003A4F29" w:rsidP="003A4F29">
      <w:pPr>
        <w:pStyle w:val="ConsPlusNonformat"/>
        <w:rPr>
          <w:w w:val="1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5"/>
        <w:gridCol w:w="1679"/>
        <w:gridCol w:w="906"/>
        <w:gridCol w:w="1922"/>
        <w:gridCol w:w="1843"/>
        <w:gridCol w:w="2381"/>
      </w:tblGrid>
      <w:tr w:rsidR="003A4F29" w:rsidRPr="003A4F29" w:rsidTr="003A4F29">
        <w:tc>
          <w:tcPr>
            <w:tcW w:w="4310" w:type="dxa"/>
            <w:gridSpan w:val="3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  <w:r w:rsidRPr="003A4F29">
              <w:rPr>
                <w:w w:val="115"/>
              </w:rPr>
              <w:t>Документ, удостоверяющий личность: наименование</w:t>
            </w:r>
          </w:p>
        </w:tc>
        <w:tc>
          <w:tcPr>
            <w:tcW w:w="6146" w:type="dxa"/>
            <w:gridSpan w:val="3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</w:p>
        </w:tc>
      </w:tr>
      <w:tr w:rsidR="003A4F29" w:rsidRPr="003A4F29" w:rsidTr="003A4F29">
        <w:tc>
          <w:tcPr>
            <w:tcW w:w="1725" w:type="dxa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  <w:r w:rsidRPr="003A4F29">
              <w:rPr>
                <w:w w:val="115"/>
              </w:rPr>
              <w:t>Серия (при наличии)</w:t>
            </w:r>
          </w:p>
        </w:tc>
        <w:tc>
          <w:tcPr>
            <w:tcW w:w="1679" w:type="dxa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</w:p>
        </w:tc>
        <w:tc>
          <w:tcPr>
            <w:tcW w:w="906" w:type="dxa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  <w:r w:rsidRPr="003A4F29">
              <w:rPr>
                <w:w w:val="115"/>
              </w:rPr>
              <w:t>номер</w:t>
            </w:r>
          </w:p>
        </w:tc>
        <w:tc>
          <w:tcPr>
            <w:tcW w:w="1922" w:type="dxa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</w:p>
        </w:tc>
        <w:tc>
          <w:tcPr>
            <w:tcW w:w="1843" w:type="dxa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  <w:r w:rsidRPr="003A4F29">
              <w:rPr>
                <w:w w:val="115"/>
              </w:rPr>
              <w:t>Дата выдачи</w:t>
            </w:r>
          </w:p>
        </w:tc>
        <w:tc>
          <w:tcPr>
            <w:tcW w:w="2381" w:type="dxa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</w:p>
        </w:tc>
      </w:tr>
      <w:tr w:rsidR="003A4F29" w:rsidRPr="003A4F29" w:rsidTr="003A4F29">
        <w:tc>
          <w:tcPr>
            <w:tcW w:w="4310" w:type="dxa"/>
            <w:gridSpan w:val="3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  <w:r w:rsidRPr="003A4F29">
              <w:rPr>
                <w:w w:val="115"/>
              </w:rPr>
              <w:t>орган, выдавший документ</w:t>
            </w:r>
          </w:p>
        </w:tc>
        <w:tc>
          <w:tcPr>
            <w:tcW w:w="6146" w:type="dxa"/>
            <w:gridSpan w:val="3"/>
          </w:tcPr>
          <w:p w:rsidR="003A4F29" w:rsidRDefault="003A4F29" w:rsidP="003A4F29">
            <w:pPr>
              <w:pStyle w:val="ConsPlusNonformat"/>
              <w:rPr>
                <w:w w:val="115"/>
              </w:rPr>
            </w:pPr>
          </w:p>
          <w:p w:rsidR="00222FFE" w:rsidRPr="003A4F29" w:rsidRDefault="00222FFE" w:rsidP="003A4F29">
            <w:pPr>
              <w:pStyle w:val="ConsPlusNonformat"/>
              <w:rPr>
                <w:w w:val="115"/>
              </w:rPr>
            </w:pPr>
          </w:p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</w:p>
        </w:tc>
      </w:tr>
      <w:tr w:rsidR="003A4F29" w:rsidRPr="003A4F29" w:rsidTr="003A4F29">
        <w:tc>
          <w:tcPr>
            <w:tcW w:w="4310" w:type="dxa"/>
            <w:gridSpan w:val="3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  <w:r w:rsidRPr="003A4F29">
              <w:rPr>
                <w:w w:val="115"/>
              </w:rPr>
              <w:t>дата рождения</w:t>
            </w:r>
          </w:p>
        </w:tc>
        <w:tc>
          <w:tcPr>
            <w:tcW w:w="6146" w:type="dxa"/>
            <w:gridSpan w:val="3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</w:p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</w:p>
        </w:tc>
      </w:tr>
      <w:tr w:rsidR="003A4F29" w:rsidRPr="003A4F29" w:rsidTr="003A4F29">
        <w:tc>
          <w:tcPr>
            <w:tcW w:w="4310" w:type="dxa"/>
            <w:gridSpan w:val="3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  <w:r w:rsidRPr="003A4F29">
              <w:rPr>
                <w:w w:val="115"/>
              </w:rPr>
              <w:t>место рождения</w:t>
            </w:r>
          </w:p>
        </w:tc>
        <w:tc>
          <w:tcPr>
            <w:tcW w:w="6146" w:type="dxa"/>
            <w:gridSpan w:val="3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</w:p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</w:p>
        </w:tc>
      </w:tr>
      <w:tr w:rsidR="003A4F29" w:rsidRPr="003A4F29" w:rsidTr="003A4F29">
        <w:tc>
          <w:tcPr>
            <w:tcW w:w="4310" w:type="dxa"/>
            <w:gridSpan w:val="3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  <w:r w:rsidRPr="003A4F29">
              <w:rPr>
                <w:w w:val="115"/>
              </w:rPr>
              <w:t>срок действия документа (при наличии в документе)</w:t>
            </w:r>
          </w:p>
        </w:tc>
        <w:tc>
          <w:tcPr>
            <w:tcW w:w="6146" w:type="dxa"/>
            <w:gridSpan w:val="3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</w:p>
        </w:tc>
      </w:tr>
    </w:tbl>
    <w:p w:rsidR="003A4F29" w:rsidRDefault="003A4F29" w:rsidP="003A4F29">
      <w:pPr>
        <w:pStyle w:val="ConsPlusNonformat"/>
        <w:rPr>
          <w:w w:val="115"/>
        </w:rPr>
      </w:pP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2.   Представи</w:t>
      </w:r>
      <w:r>
        <w:rPr>
          <w:w w:val="115"/>
        </w:rPr>
        <w:t xml:space="preserve">тель   застрахованного   лица </w:t>
      </w:r>
      <w:r w:rsidRPr="003A4F29">
        <w:rPr>
          <w:w w:val="115"/>
        </w:rPr>
        <w:t>(законный   представитель</w:t>
      </w:r>
    </w:p>
    <w:p w:rsidR="003A4F29" w:rsidRPr="003A4F29" w:rsidRDefault="003A4F29" w:rsidP="003A4F29">
      <w:pPr>
        <w:pStyle w:val="ConsPlusNonformat"/>
        <w:rPr>
          <w:w w:val="115"/>
        </w:rPr>
      </w:pPr>
      <w:r>
        <w:rPr>
          <w:w w:val="115"/>
        </w:rPr>
        <w:t xml:space="preserve">недееспособного   лица, </w:t>
      </w:r>
      <w:r w:rsidRPr="003A4F29">
        <w:rPr>
          <w:w w:val="115"/>
        </w:rPr>
        <w:t>организация,   на  которую  возложено  исполнение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обязанностей опекуна или попечителя, доверенное лицо) (нужное подчеркнуть)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__________________________________________________________________________,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 (фамилия, имя, отчество (при наличии) представителя; наименование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организации, на которую возложено исполнение обязанностей опекуна или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попечителя, и фамилия, имя, отчество (при наличии) ее представителя)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адрес места жительства ____________________________________________________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__________________________________________________________________________,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адрес места пребывания ____________________________________________________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__________________________________________________________________________,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адрес места фактического проживания _______________________________________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__________________________________________________________________________,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адрес в пределах места нахождения организации _____________________________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__________________________________________________________________________,</w:t>
      </w:r>
    </w:p>
    <w:p w:rsid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номер телефона _________________</w:t>
      </w:r>
      <w:r w:rsidR="00222FFE">
        <w:rPr>
          <w:w w:val="115"/>
        </w:rPr>
        <w:t>__________________</w:t>
      </w:r>
      <w:r w:rsidRPr="003A4F29">
        <w:rPr>
          <w:w w:val="115"/>
        </w:rPr>
        <w:t>_______.</w:t>
      </w:r>
    </w:p>
    <w:p w:rsidR="003A4F29" w:rsidRPr="003A4F29" w:rsidRDefault="003A4F29" w:rsidP="003A4F29">
      <w:pPr>
        <w:pStyle w:val="ConsPlusNonformat"/>
        <w:rPr>
          <w:w w:val="1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5"/>
        <w:gridCol w:w="1679"/>
        <w:gridCol w:w="906"/>
        <w:gridCol w:w="1922"/>
        <w:gridCol w:w="1843"/>
        <w:gridCol w:w="2381"/>
      </w:tblGrid>
      <w:tr w:rsidR="003A4F29" w:rsidRPr="003A4F29" w:rsidTr="003A4F29">
        <w:tc>
          <w:tcPr>
            <w:tcW w:w="4310" w:type="dxa"/>
            <w:gridSpan w:val="3"/>
          </w:tcPr>
          <w:p w:rsidR="003A4F29" w:rsidRPr="003A4F29" w:rsidRDefault="003A4F29" w:rsidP="003A4F29">
            <w:pPr>
              <w:pStyle w:val="ConsPlusNonformat"/>
              <w:rPr>
                <w:w w:val="115"/>
                <w:sz w:val="18"/>
                <w:szCs w:val="18"/>
              </w:rPr>
            </w:pPr>
            <w:r w:rsidRPr="003A4F29">
              <w:rPr>
                <w:w w:val="115"/>
                <w:sz w:val="18"/>
                <w:szCs w:val="18"/>
              </w:rPr>
              <w:lastRenderedPageBreak/>
              <w:t>Документ, удостоверяющий личность</w:t>
            </w:r>
            <w:r w:rsidR="0020186A">
              <w:rPr>
                <w:w w:val="115"/>
                <w:sz w:val="18"/>
                <w:szCs w:val="18"/>
              </w:rPr>
              <w:t xml:space="preserve"> представителя</w:t>
            </w:r>
            <w:r w:rsidRPr="003A4F29">
              <w:rPr>
                <w:w w:val="115"/>
                <w:sz w:val="18"/>
                <w:szCs w:val="18"/>
              </w:rPr>
              <w:t>: наименование</w:t>
            </w:r>
          </w:p>
        </w:tc>
        <w:tc>
          <w:tcPr>
            <w:tcW w:w="6146" w:type="dxa"/>
            <w:gridSpan w:val="3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</w:p>
        </w:tc>
      </w:tr>
      <w:tr w:rsidR="003A4F29" w:rsidRPr="003A4F29" w:rsidTr="003A4F29">
        <w:tc>
          <w:tcPr>
            <w:tcW w:w="1725" w:type="dxa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  <w:r w:rsidRPr="003A4F29">
              <w:rPr>
                <w:w w:val="115"/>
              </w:rPr>
              <w:t>Серия (при наличии)</w:t>
            </w:r>
          </w:p>
        </w:tc>
        <w:tc>
          <w:tcPr>
            <w:tcW w:w="1679" w:type="dxa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</w:p>
        </w:tc>
        <w:tc>
          <w:tcPr>
            <w:tcW w:w="906" w:type="dxa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  <w:r w:rsidRPr="003A4F29">
              <w:rPr>
                <w:w w:val="115"/>
              </w:rPr>
              <w:t>номер</w:t>
            </w:r>
          </w:p>
        </w:tc>
        <w:tc>
          <w:tcPr>
            <w:tcW w:w="1922" w:type="dxa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</w:p>
        </w:tc>
        <w:tc>
          <w:tcPr>
            <w:tcW w:w="1843" w:type="dxa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  <w:r w:rsidRPr="003A4F29">
              <w:rPr>
                <w:w w:val="115"/>
              </w:rPr>
              <w:t>Дата выдачи</w:t>
            </w:r>
          </w:p>
        </w:tc>
        <w:tc>
          <w:tcPr>
            <w:tcW w:w="2381" w:type="dxa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</w:p>
        </w:tc>
      </w:tr>
      <w:tr w:rsidR="003A4F29" w:rsidRPr="003A4F29" w:rsidTr="003A4F29">
        <w:tc>
          <w:tcPr>
            <w:tcW w:w="4310" w:type="dxa"/>
            <w:gridSpan w:val="3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  <w:r w:rsidRPr="003A4F29">
              <w:rPr>
                <w:w w:val="115"/>
              </w:rPr>
              <w:t>орган, выдавший документ</w:t>
            </w:r>
          </w:p>
        </w:tc>
        <w:tc>
          <w:tcPr>
            <w:tcW w:w="6146" w:type="dxa"/>
            <w:gridSpan w:val="3"/>
          </w:tcPr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</w:p>
          <w:p w:rsidR="003A4F29" w:rsidRPr="003A4F29" w:rsidRDefault="003A4F29" w:rsidP="003A4F29">
            <w:pPr>
              <w:pStyle w:val="ConsPlusNonformat"/>
              <w:rPr>
                <w:w w:val="115"/>
              </w:rPr>
            </w:pPr>
          </w:p>
        </w:tc>
      </w:tr>
      <w:tr w:rsidR="0020186A" w:rsidRPr="0020186A" w:rsidTr="001C1E41">
        <w:tc>
          <w:tcPr>
            <w:tcW w:w="4310" w:type="dxa"/>
            <w:gridSpan w:val="3"/>
          </w:tcPr>
          <w:p w:rsidR="0020186A" w:rsidRPr="00222FFE" w:rsidRDefault="0020186A" w:rsidP="0020186A">
            <w:pPr>
              <w:pStyle w:val="ConsPlusNonformat"/>
              <w:rPr>
                <w:w w:val="115"/>
                <w:sz w:val="18"/>
                <w:szCs w:val="18"/>
              </w:rPr>
            </w:pPr>
            <w:r w:rsidRPr="00222FFE">
              <w:rPr>
                <w:w w:val="115"/>
                <w:sz w:val="18"/>
                <w:szCs w:val="18"/>
              </w:rPr>
              <w:t>Документ, удостоверяющий полномочия представителя: наименование</w:t>
            </w:r>
          </w:p>
        </w:tc>
        <w:tc>
          <w:tcPr>
            <w:tcW w:w="6146" w:type="dxa"/>
            <w:gridSpan w:val="3"/>
          </w:tcPr>
          <w:p w:rsidR="0020186A" w:rsidRPr="0020186A" w:rsidRDefault="0020186A" w:rsidP="0020186A">
            <w:pPr>
              <w:pStyle w:val="ConsPlusNonformat"/>
              <w:rPr>
                <w:w w:val="115"/>
              </w:rPr>
            </w:pPr>
          </w:p>
        </w:tc>
      </w:tr>
      <w:tr w:rsidR="0020186A" w:rsidRPr="0020186A" w:rsidTr="001C1E41">
        <w:tc>
          <w:tcPr>
            <w:tcW w:w="1725" w:type="dxa"/>
          </w:tcPr>
          <w:p w:rsidR="0020186A" w:rsidRPr="0020186A" w:rsidRDefault="0020186A" w:rsidP="0020186A">
            <w:pPr>
              <w:pStyle w:val="ConsPlusNonformat"/>
              <w:rPr>
                <w:w w:val="115"/>
              </w:rPr>
            </w:pPr>
            <w:r w:rsidRPr="0020186A">
              <w:rPr>
                <w:w w:val="115"/>
              </w:rPr>
              <w:t>Серия (при наличии)</w:t>
            </w:r>
          </w:p>
        </w:tc>
        <w:tc>
          <w:tcPr>
            <w:tcW w:w="1679" w:type="dxa"/>
          </w:tcPr>
          <w:p w:rsidR="0020186A" w:rsidRPr="0020186A" w:rsidRDefault="0020186A" w:rsidP="0020186A">
            <w:pPr>
              <w:pStyle w:val="ConsPlusNonformat"/>
              <w:rPr>
                <w:w w:val="115"/>
              </w:rPr>
            </w:pPr>
          </w:p>
        </w:tc>
        <w:tc>
          <w:tcPr>
            <w:tcW w:w="906" w:type="dxa"/>
          </w:tcPr>
          <w:p w:rsidR="0020186A" w:rsidRPr="0020186A" w:rsidRDefault="0020186A" w:rsidP="0020186A">
            <w:pPr>
              <w:pStyle w:val="ConsPlusNonformat"/>
              <w:rPr>
                <w:w w:val="115"/>
              </w:rPr>
            </w:pPr>
            <w:r w:rsidRPr="0020186A">
              <w:rPr>
                <w:w w:val="115"/>
              </w:rPr>
              <w:t>номер</w:t>
            </w:r>
          </w:p>
        </w:tc>
        <w:tc>
          <w:tcPr>
            <w:tcW w:w="1922" w:type="dxa"/>
          </w:tcPr>
          <w:p w:rsidR="0020186A" w:rsidRPr="0020186A" w:rsidRDefault="0020186A" w:rsidP="0020186A">
            <w:pPr>
              <w:pStyle w:val="ConsPlusNonformat"/>
              <w:rPr>
                <w:w w:val="115"/>
              </w:rPr>
            </w:pPr>
          </w:p>
        </w:tc>
        <w:tc>
          <w:tcPr>
            <w:tcW w:w="1843" w:type="dxa"/>
          </w:tcPr>
          <w:p w:rsidR="0020186A" w:rsidRPr="0020186A" w:rsidRDefault="0020186A" w:rsidP="0020186A">
            <w:pPr>
              <w:pStyle w:val="ConsPlusNonformat"/>
              <w:rPr>
                <w:w w:val="115"/>
              </w:rPr>
            </w:pPr>
            <w:r w:rsidRPr="0020186A">
              <w:rPr>
                <w:w w:val="115"/>
              </w:rPr>
              <w:t>Дата выдачи</w:t>
            </w:r>
          </w:p>
        </w:tc>
        <w:tc>
          <w:tcPr>
            <w:tcW w:w="2381" w:type="dxa"/>
          </w:tcPr>
          <w:p w:rsidR="0020186A" w:rsidRPr="0020186A" w:rsidRDefault="0020186A" w:rsidP="0020186A">
            <w:pPr>
              <w:pStyle w:val="ConsPlusNonformat"/>
              <w:rPr>
                <w:w w:val="115"/>
              </w:rPr>
            </w:pPr>
          </w:p>
        </w:tc>
      </w:tr>
      <w:tr w:rsidR="0020186A" w:rsidRPr="0020186A" w:rsidTr="001C1E41">
        <w:tc>
          <w:tcPr>
            <w:tcW w:w="4310" w:type="dxa"/>
            <w:gridSpan w:val="3"/>
          </w:tcPr>
          <w:p w:rsidR="0020186A" w:rsidRPr="0020186A" w:rsidRDefault="0020186A" w:rsidP="0020186A">
            <w:pPr>
              <w:pStyle w:val="ConsPlusNonformat"/>
              <w:rPr>
                <w:w w:val="115"/>
              </w:rPr>
            </w:pPr>
            <w:r w:rsidRPr="0020186A">
              <w:rPr>
                <w:w w:val="115"/>
              </w:rPr>
              <w:t>орган, выдавший документ</w:t>
            </w:r>
          </w:p>
        </w:tc>
        <w:tc>
          <w:tcPr>
            <w:tcW w:w="6146" w:type="dxa"/>
            <w:gridSpan w:val="3"/>
          </w:tcPr>
          <w:p w:rsidR="0020186A" w:rsidRPr="0020186A" w:rsidRDefault="0020186A" w:rsidP="0020186A">
            <w:pPr>
              <w:pStyle w:val="ConsPlusNonformat"/>
              <w:rPr>
                <w:w w:val="115"/>
              </w:rPr>
            </w:pPr>
          </w:p>
          <w:p w:rsidR="0020186A" w:rsidRPr="0020186A" w:rsidRDefault="0020186A" w:rsidP="0020186A">
            <w:pPr>
              <w:pStyle w:val="ConsPlusNonformat"/>
              <w:rPr>
                <w:w w:val="115"/>
              </w:rPr>
            </w:pPr>
          </w:p>
        </w:tc>
      </w:tr>
      <w:tr w:rsidR="0020186A" w:rsidRPr="0020186A" w:rsidTr="001C1E41">
        <w:tc>
          <w:tcPr>
            <w:tcW w:w="4310" w:type="dxa"/>
            <w:gridSpan w:val="3"/>
          </w:tcPr>
          <w:p w:rsidR="0020186A" w:rsidRPr="0020186A" w:rsidRDefault="0020186A" w:rsidP="0020186A">
            <w:pPr>
              <w:pStyle w:val="ConsPlusNonformat"/>
              <w:rPr>
                <w:w w:val="115"/>
              </w:rPr>
            </w:pPr>
            <w:r w:rsidRPr="003A4F29">
              <w:rPr>
                <w:w w:val="115"/>
              </w:rPr>
              <w:t>срок действия полномочий</w:t>
            </w:r>
          </w:p>
        </w:tc>
        <w:tc>
          <w:tcPr>
            <w:tcW w:w="6146" w:type="dxa"/>
            <w:gridSpan w:val="3"/>
          </w:tcPr>
          <w:p w:rsidR="0020186A" w:rsidRPr="0020186A" w:rsidRDefault="0020186A" w:rsidP="0020186A">
            <w:pPr>
              <w:pStyle w:val="ConsPlusNonformat"/>
              <w:rPr>
                <w:w w:val="115"/>
              </w:rPr>
            </w:pPr>
          </w:p>
        </w:tc>
      </w:tr>
    </w:tbl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3.  Прошу  назначить  накопительную  пенсию,  а  в случаях, указанных в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подпункте  "а"  пункта  5  настоящего  заявления,  назначить единовременную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выплату   средств  пенсионных  накоплений,  учтенных  на  пенсионном  счете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накопительной пенсии.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3.1. </w:t>
      </w:r>
      <w:r w:rsidRPr="003A4F29">
        <w:rPr>
          <w:noProof/>
          <w:w w:val="115"/>
        </w:rPr>
        <w:drawing>
          <wp:inline distT="0" distB="0" distL="0" distR="0" wp14:anchorId="1D37F29E" wp14:editId="066367E0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F29">
        <w:rPr>
          <w:w w:val="115"/>
        </w:rPr>
        <w:t xml:space="preserve"> Я уведомлен (уведомлена) о том, что в соответствии с  </w:t>
      </w:r>
      <w:hyperlink r:id="rId6" w:tooltip="Федеральный закон от 30.11.2011 N 360-ФЗ (ред. от 25.12.2023) &quot;О порядке финансирования выплат за счет средств пенсионных накоплений&quot; {КонсультантПлюс}">
        <w:r w:rsidRPr="003A4F29">
          <w:rPr>
            <w:rStyle w:val="a6"/>
            <w:w w:val="115"/>
          </w:rPr>
          <w:t>частью  2</w:t>
        </w:r>
      </w:hyperlink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статьи  3  Федерального  закона  от  30  ноября 2011 г. N 360-ФЗ "О порядке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финансирования  выплат  за  счет  средств  пенсионных  накоплений" (далее -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Федеральный   закон  "О  порядке  финансирования  выплат  за  счет  средств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пенсионных   накоплений")   застрахованные  лица,  сформировавшие  средства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пенсионных  накоплений  за  счет  средств дополнительных страховых взносов,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взносов  работодателя,  взносов на </w:t>
      </w:r>
      <w:proofErr w:type="spellStart"/>
      <w:r w:rsidRPr="003A4F29">
        <w:rPr>
          <w:w w:val="115"/>
        </w:rPr>
        <w:t>софинансирование</w:t>
      </w:r>
      <w:proofErr w:type="spellEnd"/>
      <w:r w:rsidRPr="003A4F29">
        <w:rPr>
          <w:w w:val="115"/>
        </w:rPr>
        <w:t xml:space="preserve"> формирования пенсионных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накоплений,   дохода   от   их   инвестирования,  средств  (части  средств)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материнского    (семейного)    капитала,   направленных   на   формирование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накопительной  пенсии, дохода от их инвестирования, вправе по своему выбору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получить   указанные   средства   в   виде   срочной   пенсионной  выплаты,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выплачиваемой в течение не менее 120 месяцев (10 лет) со дня ее назначения,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или в составе накопительной пенсии (сделать отметку в квадрате).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3.2. </w:t>
      </w:r>
      <w:r w:rsidRPr="003A4F29">
        <w:rPr>
          <w:noProof/>
          <w:w w:val="115"/>
        </w:rPr>
        <w:drawing>
          <wp:inline distT="0" distB="0" distL="0" distR="0" wp14:anchorId="2E94B300" wp14:editId="19A3CA70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F29">
        <w:rPr>
          <w:w w:val="115"/>
        </w:rPr>
        <w:t xml:space="preserve"> В составе накопительной пенсии  учесть  средства,  указанные  в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пункте 3.1 настоящего заявления (сделать отметку в квадрате при согласии).</w:t>
      </w:r>
    </w:p>
    <w:p w:rsidR="005227C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</w:t>
      </w:r>
    </w:p>
    <w:p w:rsidR="003A4F29" w:rsidRPr="003A4F29" w:rsidRDefault="003A4F29" w:rsidP="005227C9">
      <w:pPr>
        <w:pStyle w:val="ConsPlusNonformat"/>
        <w:ind w:firstLine="708"/>
        <w:rPr>
          <w:w w:val="115"/>
        </w:rPr>
      </w:pPr>
      <w:r w:rsidRPr="003A4F29">
        <w:rPr>
          <w:w w:val="115"/>
        </w:rPr>
        <w:t>4.   Выплату   прошу  произвести  (сделать  отметку  в  соответствующем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квадрате):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noProof/>
          <w:w w:val="115"/>
        </w:rPr>
        <w:drawing>
          <wp:inline distT="0" distB="0" distL="0" distR="0" wp14:anchorId="3B99F072" wp14:editId="1BAA2360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F29">
        <w:rPr>
          <w:w w:val="115"/>
        </w:rPr>
        <w:t xml:space="preserve"> через кредитную организацию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путем зачисления на счет N _______________________________________________,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                                  (номер счета получателя)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открытый в ________________________________________________________________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__________________________________________________________________________;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      (указывается полное наименование кредитной организации)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noProof/>
          <w:w w:val="115"/>
        </w:rPr>
        <w:drawing>
          <wp:inline distT="0" distB="0" distL="0" distR="0" wp14:anchorId="691BEB2C" wp14:editId="6F19D3E5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F29">
        <w:rPr>
          <w:w w:val="115"/>
        </w:rPr>
        <w:t xml:space="preserve"> через организацию федеральной почтовой связи: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 </w:t>
      </w:r>
      <w:r w:rsidRPr="003A4F29">
        <w:rPr>
          <w:noProof/>
          <w:w w:val="115"/>
        </w:rPr>
        <w:drawing>
          <wp:inline distT="0" distB="0" distL="0" distR="0" wp14:anchorId="4CE2DB05" wp14:editId="35F93F23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F29">
        <w:rPr>
          <w:w w:val="115"/>
        </w:rPr>
        <w:t xml:space="preserve"> путем вручения в кассе организации;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 </w:t>
      </w:r>
      <w:r w:rsidRPr="003A4F29">
        <w:rPr>
          <w:noProof/>
          <w:w w:val="115"/>
        </w:rPr>
        <w:drawing>
          <wp:inline distT="0" distB="0" distL="0" distR="0" wp14:anchorId="35F7DFE8" wp14:editId="015597FC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F29">
        <w:rPr>
          <w:w w:val="115"/>
        </w:rPr>
        <w:t xml:space="preserve"> путем вручения на дому;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noProof/>
          <w:w w:val="115"/>
        </w:rPr>
        <w:drawing>
          <wp:inline distT="0" distB="0" distL="0" distR="0" wp14:anchorId="4BB443B6" wp14:editId="5D967A8D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F29">
        <w:rPr>
          <w:w w:val="115"/>
        </w:rPr>
        <w:t xml:space="preserve">  наличными   денежными    средствами   через  кассу  негосударственного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пенсионного фонда.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noProof/>
          <w:w w:val="115"/>
        </w:rPr>
        <w:drawing>
          <wp:inline distT="0" distB="0" distL="0" distR="0" wp14:anchorId="70E86BEE" wp14:editId="1F817B34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F29">
        <w:rPr>
          <w:w w:val="115"/>
        </w:rPr>
        <w:t xml:space="preserve"> Прошу не  полученные  в  текущем  месяце  суммы  пенсии  в  организации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федеральной  почтовой  связи  перечислить  на  счет в кредитной организации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(заполняется  в  случае,  если  застрахованное  лицо желает реализовать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право на перечисление не полученной им в текущем месяце суммы накопительной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пенсии на свой счет в кредитной организации)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путем зачисления на счет N _______________________________________________,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                                  (номер счета получателя)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открытый в ________________________________________________________________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__________________________________________________________________________.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      (указывается полное наименование кредитной организации)</w:t>
      </w:r>
    </w:p>
    <w:p w:rsidR="005227C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</w:t>
      </w:r>
    </w:p>
    <w:p w:rsidR="003A4F29" w:rsidRPr="003A4F29" w:rsidRDefault="003A4F29" w:rsidP="005227C9">
      <w:pPr>
        <w:pStyle w:val="ConsPlusNonformat"/>
        <w:ind w:firstLine="708"/>
        <w:rPr>
          <w:w w:val="115"/>
        </w:rPr>
      </w:pPr>
      <w:r w:rsidRPr="003A4F29">
        <w:rPr>
          <w:w w:val="115"/>
        </w:rPr>
        <w:lastRenderedPageBreak/>
        <w:t>5. Я предупрежден (предупреждена):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а) о назначении единовременной выплаты на основании данного заявления в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том  случае,  если  мною  не  приобретено  право на получение накопительной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пенсии  в  соответствии со </w:t>
      </w:r>
      <w:hyperlink r:id="rId7" w:tooltip="Федеральный закон от 28.12.2013 N 424-ФЗ (ред. от 25.12.2023) &quot;О накопительной пенсии&quot; (с изм. и доп., вступ. в силу с 01.07.2024) {КонсультантПлюс}">
        <w:r w:rsidRPr="003A4F29">
          <w:rPr>
            <w:rStyle w:val="a6"/>
            <w:w w:val="115"/>
          </w:rPr>
          <w:t>статьей 6</w:t>
        </w:r>
      </w:hyperlink>
      <w:r w:rsidRPr="003A4F29">
        <w:rPr>
          <w:w w:val="115"/>
        </w:rPr>
        <w:t xml:space="preserve"> Федерального закона от 28 декабря 2013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г.  N  424-ФЗ  "О  накопительной  пенсии"  (далее  -  Федеральный  закон "О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накопительной  пенсии")  по достижении возраста 60 и 55 лет (соответственно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мужчины  и  женщины)  или размер накопительной пенсии, рассчитанный на день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назначения  накопительной  пенсии  в  соответствии с Федеральным </w:t>
      </w:r>
      <w:hyperlink r:id="rId8" w:tooltip="Федеральный закон от 28.12.2013 N 424-ФЗ (ред. от 25.12.2023) &quot;О накопительной пенсии&quot; (с изм. и доп., вступ. в силу с 01.07.2024) {КонсультантПлюс}">
        <w:r w:rsidRPr="003A4F29">
          <w:rPr>
            <w:rStyle w:val="a6"/>
            <w:w w:val="115"/>
          </w:rPr>
          <w:t>законом</w:t>
        </w:r>
      </w:hyperlink>
      <w:r w:rsidRPr="003A4F29">
        <w:rPr>
          <w:w w:val="115"/>
        </w:rPr>
        <w:t xml:space="preserve"> "О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накопительной  пенсии", равен или составляет менее 10 процентов от величины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прожиточного   минимума   пенсионера   в  целом  по  Российской  Федерации,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установленной в соответствии с </w:t>
      </w:r>
      <w:hyperlink r:id="rId9" w:tooltip="Федеральный закон от 24.10.1997 N 134-ФЗ (ред. от 29.12.2020, с изм. от 05.12.2022) &quot;О прожиточном минимуме в Российской Федерации&quot; {КонсультантПлюс}">
        <w:r w:rsidRPr="003A4F29">
          <w:rPr>
            <w:rStyle w:val="a6"/>
            <w:w w:val="115"/>
          </w:rPr>
          <w:t>пунктом 2 статьи 4</w:t>
        </w:r>
      </w:hyperlink>
      <w:r w:rsidRPr="003A4F29">
        <w:rPr>
          <w:w w:val="115"/>
        </w:rPr>
        <w:t xml:space="preserve"> Федерального закона от 24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октября 1997 года N 134-ФЗ "О прожиточном минимуме в Российской Федерации";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б)   о  необходимости  извещать  негосударственный  пенсионный  фонд  о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наступлении   обстоятельств,   влекущих   за   собой   прекращение  выплаты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накопительной   пенсии,  не  позднее  следующего  рабочего  дня  после  дня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наступления  указанных обстоятельств (</w:t>
      </w:r>
      <w:hyperlink r:id="rId10" w:tooltip="Федеральный закон от 28.12.2013 N 424-ФЗ (ред. от 25.12.2023) &quot;О накопительной пенсии&quot; (с изм. и доп., вступ. в силу с 01.07.2024) {КонсультантПлюс}">
        <w:r w:rsidRPr="003A4F29">
          <w:rPr>
            <w:rStyle w:val="a6"/>
            <w:w w:val="115"/>
          </w:rPr>
          <w:t>часть 5 статьи 15</w:t>
        </w:r>
      </w:hyperlink>
      <w:r w:rsidRPr="003A4F29">
        <w:rPr>
          <w:w w:val="115"/>
        </w:rPr>
        <w:t xml:space="preserve"> Федерального закона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"О накопительной пенсии");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в)  о необходимости извещать негосударственный пенсионный фонд о выезде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  постоянное  жительство за пределы территории Российской Федерации путем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подачи соответствующего заявления не ранее чем за один месяц до даты выезда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(</w:t>
      </w:r>
      <w:hyperlink r:id="rId11" w:tooltip="Федеральный закон от 28.12.2013 N 424-ФЗ (ред. от 25.12.2023) &quot;О накопительной пенсии&quot; (с изм. и доп., вступ. в силу с 01.07.2024) {КонсультантПлюс}">
        <w:r w:rsidRPr="003A4F29">
          <w:rPr>
            <w:rStyle w:val="a6"/>
            <w:w w:val="115"/>
          </w:rPr>
          <w:t>статья  14</w:t>
        </w:r>
      </w:hyperlink>
      <w:r w:rsidRPr="003A4F29">
        <w:rPr>
          <w:w w:val="115"/>
        </w:rPr>
        <w:t xml:space="preserve"> Федерального закона "О накопительной пенсии", </w:t>
      </w:r>
      <w:hyperlink r:id="rId12" w:tooltip="Федеральный закон от 28.12.2013 N 400-ФЗ (ред. от 29.05.2024) &quot;О страховых пенсиях&quot; {КонсультантПлюс}">
        <w:r w:rsidRPr="003A4F29">
          <w:rPr>
            <w:rStyle w:val="a6"/>
            <w:w w:val="115"/>
          </w:rPr>
          <w:t>часть 1 статьи 27</w:t>
        </w:r>
      </w:hyperlink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Федерального закона от 28 декабря 2013 г. N 400-ФЗ "О страховых пенсиях";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г)  об  осуществлении  корректировки  размера  накопительной  пенсии  в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соответствии  с  </w:t>
      </w:r>
      <w:hyperlink r:id="rId13" w:tooltip="Федеральный закон от 28.12.2013 N 424-ФЗ (ред. от 25.12.2023) &quot;О накопительной пенсии&quot; (с изм. и доп., вступ. в силу с 01.07.2024) {КонсультантПлюс}">
        <w:r w:rsidRPr="003A4F29">
          <w:rPr>
            <w:rStyle w:val="a6"/>
            <w:w w:val="115"/>
          </w:rPr>
          <w:t>частью  1  статьи  8</w:t>
        </w:r>
      </w:hyperlink>
      <w:r w:rsidRPr="003A4F29">
        <w:rPr>
          <w:w w:val="115"/>
        </w:rPr>
        <w:t xml:space="preserve">  Федерального закона "О накопительной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пенсии"  с  1  августа  каждого  года исходя из суммы поступивших страховых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взносов  на  финансирование  накопительной пенсии, дополнительных страховых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взносов   на   накопительную   пенсию,  взносов  работодателя,  взносов  на</w:t>
      </w:r>
    </w:p>
    <w:p w:rsidR="003A4F29" w:rsidRPr="003A4F29" w:rsidRDefault="003A4F29" w:rsidP="003A4F29">
      <w:pPr>
        <w:pStyle w:val="ConsPlusNonformat"/>
        <w:rPr>
          <w:w w:val="115"/>
        </w:rPr>
      </w:pPr>
      <w:proofErr w:type="spellStart"/>
      <w:r w:rsidRPr="003A4F29">
        <w:rPr>
          <w:w w:val="115"/>
        </w:rPr>
        <w:t>софинансирование</w:t>
      </w:r>
      <w:proofErr w:type="spellEnd"/>
      <w:r w:rsidRPr="003A4F29">
        <w:rPr>
          <w:w w:val="115"/>
        </w:rPr>
        <w:t xml:space="preserve">  формирования пенсионных накоплений, а также результата от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их  инвестирования  и  средств  (части  средств)  материнского  (семейного)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капитала,  направленных  на  формирование  накопительной  пенсии,  а  также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результата от их инвестирования, учтенных на пенсионном счете накопительной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пенсии  застрахованного  лица, которые не были учтены при определении суммы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средств  пенсионных  накоплений для исчисления размера накопительной пенсии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при  ее  назначении  или предыдущей корректировке, предусмотренной </w:t>
      </w:r>
      <w:hyperlink r:id="rId14" w:tooltip="Федеральный закон от 28.12.2013 N 424-ФЗ (ред. от 25.12.2023) &quot;О накопительной пенсии&quot; (с изм. и доп., вступ. в силу с 01.07.2024) {КонсультантПлюс}">
        <w:r w:rsidRPr="003A4F29">
          <w:rPr>
            <w:rStyle w:val="a6"/>
            <w:w w:val="115"/>
          </w:rPr>
          <w:t>частью 2</w:t>
        </w:r>
      </w:hyperlink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статьи  8  Федерального  закона  "О  накопительной  пенсии". Застрахованным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лицам, сформировавшим средства пенсионных накоплений за счет дополнительных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страховых взносов на накопительную пенсию, взносов работодателя, взносов на</w:t>
      </w:r>
    </w:p>
    <w:p w:rsidR="003A4F29" w:rsidRPr="003A4F29" w:rsidRDefault="003A4F29" w:rsidP="003A4F29">
      <w:pPr>
        <w:pStyle w:val="ConsPlusNonformat"/>
        <w:rPr>
          <w:w w:val="115"/>
        </w:rPr>
      </w:pPr>
      <w:proofErr w:type="spellStart"/>
      <w:r w:rsidRPr="003A4F29">
        <w:rPr>
          <w:w w:val="115"/>
        </w:rPr>
        <w:t>софинансирование</w:t>
      </w:r>
      <w:proofErr w:type="spellEnd"/>
      <w:r w:rsidRPr="003A4F29">
        <w:rPr>
          <w:w w:val="115"/>
        </w:rPr>
        <w:t xml:space="preserve">   формирования   пенсионных   накоплений,   дохода  от  их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инвестирования,  средств (части средств) материнского (семейного) капитала,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направленных   на   формирование   накопительной   пенсии,   дохода  от  их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инвестирования  и выбравшим в соответствии с </w:t>
      </w:r>
      <w:hyperlink r:id="rId15" w:tooltip="Федеральный закон от 30.11.2011 N 360-ФЗ (ред. от 25.12.2023) &quot;О порядке финансирования выплат за счет средств пенсионных накоплений&quot; {КонсультантПлюс}">
        <w:r w:rsidRPr="003A4F29">
          <w:rPr>
            <w:rStyle w:val="a6"/>
            <w:w w:val="115"/>
          </w:rPr>
          <w:t>частью 2 статьи 3</w:t>
        </w:r>
      </w:hyperlink>
      <w:r w:rsidRPr="003A4F29">
        <w:rPr>
          <w:w w:val="115"/>
        </w:rPr>
        <w:t xml:space="preserve"> Федерального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закона   "О  порядке  финансирования  выплат  за  счет  средств  пенсионных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накоплений"  получение указанных средств в виде срочной пенсионной выплаты,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указанные  средства  не учитываются при осуществлении корректировки размера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накопительной пенсии;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д)  об  осуществлении  корректировки  размера  накопительной  пенсии по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результатам  инвестирования  средств  выплатного  резерва  в соответствии с</w:t>
      </w:r>
    </w:p>
    <w:p w:rsidR="003A4F29" w:rsidRPr="003A4F29" w:rsidRDefault="001173B5" w:rsidP="003A4F29">
      <w:pPr>
        <w:pStyle w:val="ConsPlusNonformat"/>
        <w:rPr>
          <w:w w:val="115"/>
        </w:rPr>
      </w:pPr>
      <w:hyperlink r:id="rId16" w:tooltip="Федеральный закон от 30.11.2011 N 360-ФЗ (ред. от 25.12.2023) &quot;О порядке финансирования выплат за счет средств пенсионных накоплений&quot; {КонсультантПлюс}">
        <w:r w:rsidR="003A4F29" w:rsidRPr="003A4F29">
          <w:rPr>
            <w:rStyle w:val="a6"/>
            <w:w w:val="115"/>
          </w:rPr>
          <w:t>частью  1 статьи 12</w:t>
        </w:r>
      </w:hyperlink>
      <w:r w:rsidR="003A4F29" w:rsidRPr="003A4F29">
        <w:rPr>
          <w:w w:val="115"/>
        </w:rPr>
        <w:t xml:space="preserve"> Федерального закона "О порядке финансирования выплат за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счет средств пенсионных накоплений" и </w:t>
      </w:r>
      <w:hyperlink r:id="rId17" w:tooltip="Федеральный закон от 28.12.2013 N 424-ФЗ (ред. от 25.12.2023) &quot;О накопительной пенсии&quot; (с изм. и доп., вступ. в силу с 01.07.2024) {КонсультантПлюс}">
        <w:r w:rsidRPr="003A4F29">
          <w:rPr>
            <w:rStyle w:val="a6"/>
            <w:w w:val="115"/>
          </w:rPr>
          <w:t>частью 3 статьи 8</w:t>
        </w:r>
      </w:hyperlink>
      <w:r w:rsidRPr="003A4F29">
        <w:rPr>
          <w:w w:val="115"/>
        </w:rPr>
        <w:t xml:space="preserve"> Федерального закона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"О  накопительной  пенсии"  один  раз в год с 1 августа года, следующего за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годом   получения  дохода  (положительных  результатов)  от  инвестирования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средств выплатного резерва;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е)  о  том,  что  застрахованные лица, отказавшиеся учитывать в составе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накопительной пенсии средства пенсионных накоплений, сформированные за счет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средств  дополнительных страховых взносов, взносов работодателя, взносов на</w:t>
      </w:r>
    </w:p>
    <w:p w:rsidR="003A4F29" w:rsidRPr="003A4F29" w:rsidRDefault="003A4F29" w:rsidP="003A4F29">
      <w:pPr>
        <w:pStyle w:val="ConsPlusNonformat"/>
        <w:rPr>
          <w:w w:val="115"/>
        </w:rPr>
      </w:pPr>
      <w:proofErr w:type="spellStart"/>
      <w:r w:rsidRPr="003A4F29">
        <w:rPr>
          <w:w w:val="115"/>
        </w:rPr>
        <w:t>софинансирование</w:t>
      </w:r>
      <w:proofErr w:type="spellEnd"/>
      <w:r w:rsidRPr="003A4F29">
        <w:rPr>
          <w:w w:val="115"/>
        </w:rPr>
        <w:t xml:space="preserve">   формирования   пенсионных   накоплений,   дохода  от  их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инвестирования,  средств (части средств) материнского (семейного) капитала,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направленных   на   формирование   накопительной   пенсии,   дохода  от  их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инвестирования,  вправе использовать данные средства при назначении срочной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пенсионной  выплаты  (</w:t>
      </w:r>
      <w:hyperlink r:id="rId18" w:tooltip="Федеральный закон от 30.11.2011 N 360-ФЗ (ред. от 25.12.2023) &quot;О порядке финансирования выплат за счет средств пенсионных накоплений&quot; {КонсультантПлюс}">
        <w:r w:rsidRPr="003A4F29">
          <w:rPr>
            <w:rStyle w:val="a6"/>
            <w:w w:val="115"/>
          </w:rPr>
          <w:t>часть  2  статьи  3</w:t>
        </w:r>
      </w:hyperlink>
      <w:r w:rsidRPr="003A4F29">
        <w:rPr>
          <w:w w:val="115"/>
        </w:rPr>
        <w:t xml:space="preserve">  Федерального  закона  "О порядке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финансирования выплат за счет средств пенсионных накоплений");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ж)  об  осуществлении  выплаты  накопительной  пенсии через организацию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федеральной  почтовой  связи  путем  вручения суммы накопительной пенсии на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дому,  в  случае неполучения в текущем месяце суммы накопительной пенсии на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счет  в  кредитной организации по причине ее ликвидации или отзыва лицензии</w:t>
      </w:r>
    </w:p>
    <w:p w:rsid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 осуществление банковских операций.</w:t>
      </w:r>
    </w:p>
    <w:p w:rsidR="00222FFE" w:rsidRPr="003A4F29" w:rsidRDefault="00222FFE" w:rsidP="003A4F29">
      <w:pPr>
        <w:pStyle w:val="ConsPlusNonformat"/>
        <w:rPr>
          <w:w w:val="115"/>
        </w:rPr>
      </w:pPr>
    </w:p>
    <w:p w:rsid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lastRenderedPageBreak/>
        <w:t xml:space="preserve">    6. К заявлению прилагаю документы:</w:t>
      </w:r>
    </w:p>
    <w:p w:rsidR="004E2396" w:rsidRDefault="004E2396" w:rsidP="003A4F29">
      <w:pPr>
        <w:pStyle w:val="ConsPlusNonformat"/>
        <w:rPr>
          <w:w w:val="1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2396" w:rsidRPr="004E2396" w:rsidTr="001C1E41">
        <w:tc>
          <w:tcPr>
            <w:tcW w:w="10456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Наименование документа</w:t>
            </w:r>
          </w:p>
        </w:tc>
      </w:tr>
      <w:tr w:rsidR="004E2396" w:rsidRPr="004E2396" w:rsidTr="001C1E41">
        <w:tc>
          <w:tcPr>
            <w:tcW w:w="10456" w:type="dxa"/>
          </w:tcPr>
          <w:p w:rsidR="004E2396" w:rsidRDefault="004E2396" w:rsidP="004E2396">
            <w:pPr>
              <w:pStyle w:val="ConsPlusNonformat"/>
              <w:rPr>
                <w:w w:val="115"/>
              </w:rPr>
            </w:pPr>
          </w:p>
          <w:p w:rsidR="005227C9" w:rsidRPr="004E2396" w:rsidRDefault="005227C9" w:rsidP="004E2396">
            <w:pPr>
              <w:pStyle w:val="ConsPlusNonformat"/>
              <w:rPr>
                <w:w w:val="115"/>
              </w:rPr>
            </w:pPr>
          </w:p>
        </w:tc>
      </w:tr>
      <w:tr w:rsidR="004E2396" w:rsidRPr="004E2396" w:rsidTr="001C1E41">
        <w:tc>
          <w:tcPr>
            <w:tcW w:w="10456" w:type="dxa"/>
          </w:tcPr>
          <w:p w:rsidR="004E2396" w:rsidRDefault="004E2396" w:rsidP="004E2396">
            <w:pPr>
              <w:pStyle w:val="ConsPlusNonformat"/>
              <w:rPr>
                <w:w w:val="115"/>
              </w:rPr>
            </w:pPr>
          </w:p>
          <w:p w:rsidR="005227C9" w:rsidRPr="004E2396" w:rsidRDefault="005227C9" w:rsidP="004E2396">
            <w:pPr>
              <w:pStyle w:val="ConsPlusNonformat"/>
              <w:rPr>
                <w:w w:val="115"/>
              </w:rPr>
            </w:pPr>
          </w:p>
        </w:tc>
      </w:tr>
      <w:tr w:rsidR="004E2396" w:rsidRPr="004E2396" w:rsidTr="001C1E41">
        <w:tc>
          <w:tcPr>
            <w:tcW w:w="10456" w:type="dxa"/>
          </w:tcPr>
          <w:p w:rsidR="004E2396" w:rsidRDefault="004E2396" w:rsidP="004E2396">
            <w:pPr>
              <w:pStyle w:val="ConsPlusNonformat"/>
              <w:rPr>
                <w:w w:val="115"/>
              </w:rPr>
            </w:pPr>
          </w:p>
          <w:p w:rsidR="005227C9" w:rsidRPr="004E2396" w:rsidRDefault="005227C9" w:rsidP="004E2396">
            <w:pPr>
              <w:pStyle w:val="ConsPlusNonformat"/>
              <w:rPr>
                <w:w w:val="115"/>
              </w:rPr>
            </w:pPr>
          </w:p>
        </w:tc>
      </w:tr>
      <w:tr w:rsidR="004E2396" w:rsidRPr="004E2396" w:rsidTr="001C1E41">
        <w:tc>
          <w:tcPr>
            <w:tcW w:w="10456" w:type="dxa"/>
          </w:tcPr>
          <w:p w:rsidR="005227C9" w:rsidRDefault="005227C9" w:rsidP="004E2396">
            <w:pPr>
              <w:pStyle w:val="ConsPlusNonformat"/>
              <w:rPr>
                <w:w w:val="115"/>
              </w:rPr>
            </w:pPr>
          </w:p>
          <w:p w:rsidR="004A5BD4" w:rsidRPr="004E2396" w:rsidRDefault="004A5BD4" w:rsidP="004E2396">
            <w:pPr>
              <w:pStyle w:val="ConsPlusNonformat"/>
              <w:rPr>
                <w:w w:val="115"/>
              </w:rPr>
            </w:pPr>
          </w:p>
        </w:tc>
      </w:tr>
    </w:tbl>
    <w:p w:rsidR="003A4F29" w:rsidRPr="003A4F29" w:rsidRDefault="003A4F29" w:rsidP="003A4F29">
      <w:pPr>
        <w:pStyle w:val="ConsPlusNonformat"/>
        <w:rPr>
          <w:w w:val="115"/>
        </w:rPr>
      </w:pP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7.  Достоверность  сведений,  указанных  в  заявлении, и ознакомление с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положениями пункта 5 настоящего заявления подтверждаю:</w:t>
      </w:r>
    </w:p>
    <w:p w:rsidR="003A4F29" w:rsidRDefault="003A4F29" w:rsidP="003A4F29">
      <w:pPr>
        <w:pStyle w:val="ConsPlusNonformat"/>
        <w:rPr>
          <w:w w:val="115"/>
        </w:rPr>
      </w:pPr>
    </w:p>
    <w:tbl>
      <w:tblPr>
        <w:tblStyle w:val="a5"/>
        <w:tblW w:w="10423" w:type="dxa"/>
        <w:tblLayout w:type="fixed"/>
        <w:tblLook w:val="04A0" w:firstRow="1" w:lastRow="0" w:firstColumn="1" w:lastColumn="0" w:noHBand="0" w:noVBand="1"/>
      </w:tblPr>
      <w:tblGrid>
        <w:gridCol w:w="2865"/>
        <w:gridCol w:w="4014"/>
        <w:gridCol w:w="3544"/>
      </w:tblGrid>
      <w:tr w:rsidR="004E2396" w:rsidTr="001C1E41">
        <w:tc>
          <w:tcPr>
            <w:tcW w:w="2865" w:type="dxa"/>
          </w:tcPr>
          <w:p w:rsidR="004E2396" w:rsidRDefault="004E2396" w:rsidP="001C1E41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  <w:r>
              <w:rPr>
                <w:rFonts w:ascii="Courier New" w:hAnsi="Courier New" w:cs="Courier New"/>
                <w:w w:val="115"/>
              </w:rPr>
              <w:t>Подпись гражданина (его представителя)</w:t>
            </w:r>
          </w:p>
        </w:tc>
        <w:tc>
          <w:tcPr>
            <w:tcW w:w="4014" w:type="dxa"/>
          </w:tcPr>
          <w:p w:rsidR="004E2396" w:rsidRDefault="004E2396" w:rsidP="001C1E41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  <w:r>
              <w:rPr>
                <w:rFonts w:ascii="Courier New" w:hAnsi="Courier New" w:cs="Courier New"/>
                <w:w w:val="115"/>
              </w:rPr>
              <w:t>Инициалы, Фамилия</w:t>
            </w:r>
          </w:p>
        </w:tc>
        <w:tc>
          <w:tcPr>
            <w:tcW w:w="3544" w:type="dxa"/>
          </w:tcPr>
          <w:p w:rsidR="004E2396" w:rsidRDefault="004E2396" w:rsidP="001C1E41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  <w:r>
              <w:rPr>
                <w:rFonts w:ascii="Courier New" w:hAnsi="Courier New" w:cs="Courier New"/>
                <w:w w:val="115"/>
              </w:rPr>
              <w:t>Дата заполнения заявления</w:t>
            </w:r>
          </w:p>
        </w:tc>
      </w:tr>
      <w:tr w:rsidR="004E2396" w:rsidTr="001C1E41">
        <w:tc>
          <w:tcPr>
            <w:tcW w:w="2865" w:type="dxa"/>
          </w:tcPr>
          <w:p w:rsidR="004E2396" w:rsidRDefault="004E2396" w:rsidP="001C1E41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</w:p>
          <w:p w:rsidR="004E2396" w:rsidRDefault="004E2396" w:rsidP="001C1E41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</w:p>
        </w:tc>
        <w:tc>
          <w:tcPr>
            <w:tcW w:w="4014" w:type="dxa"/>
          </w:tcPr>
          <w:p w:rsidR="004E2396" w:rsidRDefault="004E2396" w:rsidP="001C1E41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</w:p>
        </w:tc>
        <w:tc>
          <w:tcPr>
            <w:tcW w:w="3544" w:type="dxa"/>
          </w:tcPr>
          <w:p w:rsidR="004E2396" w:rsidRDefault="004E2396" w:rsidP="001C1E41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</w:p>
        </w:tc>
      </w:tr>
    </w:tbl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---------------------------------------------------------------------------</w:t>
      </w:r>
    </w:p>
    <w:p w:rsid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                          (линия отреза)</w:t>
      </w: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3A4F29">
      <w:pPr>
        <w:pStyle w:val="ConsPlusNonformat"/>
        <w:rPr>
          <w:w w:val="115"/>
        </w:rPr>
      </w:pPr>
    </w:p>
    <w:p w:rsidR="005227C9" w:rsidRDefault="005227C9" w:rsidP="005227C9">
      <w:pPr>
        <w:pStyle w:val="ConsPlusNonformat"/>
        <w:jc w:val="both"/>
        <w:rPr>
          <w:w w:val="115"/>
        </w:rPr>
      </w:pPr>
    </w:p>
    <w:p w:rsidR="005227C9" w:rsidRPr="00C7343F" w:rsidRDefault="003A4F29" w:rsidP="005227C9">
      <w:pPr>
        <w:pStyle w:val="ConsPlusNonformat"/>
        <w:jc w:val="both"/>
        <w:rPr>
          <w:w w:val="115"/>
          <w:szCs w:val="20"/>
        </w:rPr>
      </w:pPr>
      <w:r w:rsidRPr="003A4F29">
        <w:rPr>
          <w:w w:val="115"/>
        </w:rPr>
        <w:lastRenderedPageBreak/>
        <w:t>_</w:t>
      </w:r>
      <w:r w:rsidR="005227C9" w:rsidRPr="005227C9">
        <w:rPr>
          <w:w w:val="115"/>
          <w:szCs w:val="20"/>
          <w:u w:val="single"/>
        </w:rPr>
        <w:t xml:space="preserve"> </w:t>
      </w:r>
      <w:r w:rsidR="005227C9" w:rsidRPr="00C7343F">
        <w:rPr>
          <w:w w:val="115"/>
          <w:szCs w:val="20"/>
          <w:u w:val="single"/>
        </w:rPr>
        <w:t>Акционерное общество «Негосударственный пенсионный Фонд «</w:t>
      </w:r>
      <w:proofErr w:type="spellStart"/>
      <w:r w:rsidR="005227C9">
        <w:rPr>
          <w:w w:val="115"/>
          <w:szCs w:val="20"/>
          <w:u w:val="single"/>
        </w:rPr>
        <w:t>ВЭФ.</w:t>
      </w:r>
      <w:r w:rsidR="005227C9" w:rsidRPr="00C7343F">
        <w:rPr>
          <w:w w:val="115"/>
          <w:szCs w:val="20"/>
          <w:u w:val="single"/>
        </w:rPr>
        <w:t>Русские</w:t>
      </w:r>
      <w:proofErr w:type="spellEnd"/>
      <w:r w:rsidR="005227C9" w:rsidRPr="00C7343F">
        <w:rPr>
          <w:w w:val="115"/>
          <w:szCs w:val="20"/>
          <w:u w:val="single"/>
        </w:rPr>
        <w:t xml:space="preserve"> Фонды»</w:t>
      </w:r>
    </w:p>
    <w:p w:rsidR="003A4F29" w:rsidRPr="003A4F29" w:rsidRDefault="003A4F29" w:rsidP="003A4F29">
      <w:pPr>
        <w:pStyle w:val="ConsPlusNonformat"/>
        <w:rPr>
          <w:w w:val="115"/>
        </w:rPr>
      </w:pP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        (наименование негосударственного пенсионного фонда)</w:t>
      </w:r>
    </w:p>
    <w:p w:rsidR="003A4F29" w:rsidRPr="003A4F29" w:rsidRDefault="003A4F29" w:rsidP="003A4F29">
      <w:pPr>
        <w:pStyle w:val="ConsPlusNonformat"/>
        <w:rPr>
          <w:w w:val="115"/>
        </w:rPr>
      </w:pP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           УВЕДОМЛЕНИЕ О ПРИЕМЕ И РЕГИСТРАЦИИ ЗАЯВЛЕНИЯ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      ЗАСТРАХОВАННОГО ЛИЦА О НАЗНАЧЕНИИ НАКОПИТЕЛЬНОЙ ПЕНСИИ</w:t>
      </w:r>
    </w:p>
    <w:p w:rsidR="003A4F29" w:rsidRPr="003A4F29" w:rsidRDefault="003A4F29" w:rsidP="003A4F29">
      <w:pPr>
        <w:pStyle w:val="ConsPlusNonformat"/>
        <w:rPr>
          <w:w w:val="115"/>
        </w:rPr>
      </w:pP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(заполняется нужный блок):</w:t>
      </w:r>
    </w:p>
    <w:p w:rsidR="003A4F29" w:rsidRPr="003A4F29" w:rsidRDefault="003A4F29" w:rsidP="003A4F29">
      <w:pPr>
        <w:pStyle w:val="ConsPlusNonformat"/>
        <w:rPr>
          <w:w w:val="115"/>
        </w:rPr>
      </w:pP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Блок  1  (заполняется  в случае приема заявления застрахованного лица о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назначении накопительной пенсии)</w:t>
      </w:r>
    </w:p>
    <w:p w:rsidR="003A4F29" w:rsidRPr="003A4F29" w:rsidRDefault="003A4F29" w:rsidP="003A4F29">
      <w:pPr>
        <w:pStyle w:val="ConsPlusNonformat"/>
        <w:rPr>
          <w:w w:val="115"/>
        </w:rPr>
      </w:pP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1. Заявление застрахованного лица о назначении накопительной пенсии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__________________________________________________________________________,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               (фамилия, имя, отчество (при наличии)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страховой номер индивидуального лицевого счета ___________________________,</w:t>
      </w:r>
    </w:p>
    <w:p w:rsidR="005227C9" w:rsidRDefault="005227C9" w:rsidP="003A4F29">
      <w:pPr>
        <w:pStyle w:val="ConsPlusNonformat"/>
        <w:rPr>
          <w:w w:val="115"/>
        </w:rPr>
      </w:pP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номер пенсионного счета накопительной пенсии _____________________________,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поданное в интересах гражданина его представителем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___________________________________________________________________________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 (фамилия, имя, отчество (при наличии) представителя; наименование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организации, на которую возложено исполнение обязанностей опекуна или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попечителя, и фамилия, имя, отчество (при наличии) ее представителя)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__________________________________________________________________________,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                     (способ подачи заявления)</w:t>
      </w:r>
    </w:p>
    <w:p w:rsid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и документы, представленные с заявлением:</w:t>
      </w:r>
    </w:p>
    <w:p w:rsidR="004E2396" w:rsidRDefault="004E2396" w:rsidP="003A4F29">
      <w:pPr>
        <w:pStyle w:val="ConsPlusNonformat"/>
        <w:rPr>
          <w:w w:val="1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4252"/>
        <w:gridCol w:w="2948"/>
      </w:tblGrid>
      <w:tr w:rsidR="004E2396" w:rsidRPr="004E2396" w:rsidTr="001C1E41">
        <w:tc>
          <w:tcPr>
            <w:tcW w:w="704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п/п</w:t>
            </w:r>
          </w:p>
        </w:tc>
        <w:tc>
          <w:tcPr>
            <w:tcW w:w="2552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Наименование документа</w:t>
            </w:r>
          </w:p>
        </w:tc>
        <w:tc>
          <w:tcPr>
            <w:tcW w:w="4252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 xml:space="preserve">дата возврата документа гражданину(его представителю)           </w:t>
            </w:r>
          </w:p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2948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Подпись гражданина</w:t>
            </w:r>
          </w:p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(его представителя)</w:t>
            </w:r>
          </w:p>
        </w:tc>
      </w:tr>
      <w:tr w:rsidR="004E2396" w:rsidRPr="004E2396" w:rsidTr="001C1E41">
        <w:tc>
          <w:tcPr>
            <w:tcW w:w="704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1</w:t>
            </w:r>
          </w:p>
        </w:tc>
        <w:tc>
          <w:tcPr>
            <w:tcW w:w="2552" w:type="dxa"/>
          </w:tcPr>
          <w:p w:rsidR="004E2396" w:rsidRDefault="004E2396" w:rsidP="004E2396">
            <w:pPr>
              <w:pStyle w:val="ConsPlusNonformat"/>
              <w:rPr>
                <w:w w:val="115"/>
              </w:rPr>
            </w:pPr>
          </w:p>
          <w:p w:rsidR="005227C9" w:rsidRPr="004E2396" w:rsidRDefault="005227C9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4252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2948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</w:tr>
      <w:tr w:rsidR="004E2396" w:rsidRPr="004E2396" w:rsidTr="001C1E41">
        <w:tc>
          <w:tcPr>
            <w:tcW w:w="704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2</w:t>
            </w:r>
          </w:p>
        </w:tc>
        <w:tc>
          <w:tcPr>
            <w:tcW w:w="2552" w:type="dxa"/>
          </w:tcPr>
          <w:p w:rsidR="004E2396" w:rsidRDefault="004E2396" w:rsidP="004E2396">
            <w:pPr>
              <w:pStyle w:val="ConsPlusNonformat"/>
              <w:rPr>
                <w:w w:val="115"/>
              </w:rPr>
            </w:pPr>
          </w:p>
          <w:p w:rsidR="005227C9" w:rsidRPr="004E2396" w:rsidRDefault="005227C9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4252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2948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</w:tr>
      <w:tr w:rsidR="004E2396" w:rsidRPr="004E2396" w:rsidTr="001C1E41">
        <w:tc>
          <w:tcPr>
            <w:tcW w:w="704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3</w:t>
            </w:r>
          </w:p>
        </w:tc>
        <w:tc>
          <w:tcPr>
            <w:tcW w:w="2552" w:type="dxa"/>
          </w:tcPr>
          <w:p w:rsidR="004E2396" w:rsidRDefault="004E2396" w:rsidP="004E2396">
            <w:pPr>
              <w:pStyle w:val="ConsPlusNonformat"/>
              <w:rPr>
                <w:w w:val="115"/>
              </w:rPr>
            </w:pPr>
          </w:p>
          <w:p w:rsidR="005227C9" w:rsidRPr="004E2396" w:rsidRDefault="005227C9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4252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2948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</w:tr>
    </w:tbl>
    <w:p w:rsidR="003A4F29" w:rsidRDefault="003A4F29" w:rsidP="003A4F29">
      <w:pPr>
        <w:pStyle w:val="ConsPlusNonformat"/>
        <w:rPr>
          <w:w w:val="1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E2396" w:rsidRPr="004E2396" w:rsidTr="001C1E41">
        <w:tc>
          <w:tcPr>
            <w:tcW w:w="3485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дата подачи заявления</w:t>
            </w:r>
          </w:p>
        </w:tc>
        <w:tc>
          <w:tcPr>
            <w:tcW w:w="3485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регистрационный номер заявления</w:t>
            </w:r>
          </w:p>
        </w:tc>
        <w:tc>
          <w:tcPr>
            <w:tcW w:w="3486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дата приема заявления</w:t>
            </w:r>
          </w:p>
        </w:tc>
      </w:tr>
      <w:tr w:rsidR="004E2396" w:rsidRPr="004E2396" w:rsidTr="001C1E41">
        <w:tc>
          <w:tcPr>
            <w:tcW w:w="3485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3485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3486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</w:tr>
    </w:tbl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2. Документы, обязанность представления которых возложена на заявителя,</w:t>
      </w:r>
    </w:p>
    <w:p w:rsid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которые необходимо представить дополнительно:</w:t>
      </w:r>
    </w:p>
    <w:p w:rsidR="004E2396" w:rsidRDefault="004E2396" w:rsidP="003A4F29">
      <w:pPr>
        <w:pStyle w:val="ConsPlusNonformat"/>
        <w:rPr>
          <w:w w:val="1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7200"/>
      </w:tblGrid>
      <w:tr w:rsidR="004E2396" w:rsidRPr="004E2396" w:rsidTr="001C1E41">
        <w:tc>
          <w:tcPr>
            <w:tcW w:w="704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п/п</w:t>
            </w:r>
          </w:p>
        </w:tc>
        <w:tc>
          <w:tcPr>
            <w:tcW w:w="2552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наименование документа</w:t>
            </w:r>
          </w:p>
        </w:tc>
        <w:tc>
          <w:tcPr>
            <w:tcW w:w="7200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факт, который должен быть подтвержден</w:t>
            </w:r>
          </w:p>
        </w:tc>
      </w:tr>
      <w:tr w:rsidR="004E2396" w:rsidRPr="004E2396" w:rsidTr="001C1E41">
        <w:tc>
          <w:tcPr>
            <w:tcW w:w="704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1</w:t>
            </w:r>
          </w:p>
        </w:tc>
        <w:tc>
          <w:tcPr>
            <w:tcW w:w="2552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7200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</w:tr>
      <w:tr w:rsidR="004E2396" w:rsidRPr="004E2396" w:rsidTr="001C1E41">
        <w:tc>
          <w:tcPr>
            <w:tcW w:w="704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2</w:t>
            </w:r>
          </w:p>
        </w:tc>
        <w:tc>
          <w:tcPr>
            <w:tcW w:w="2552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7200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</w:tr>
      <w:tr w:rsidR="004E2396" w:rsidRPr="004E2396" w:rsidTr="001C1E41">
        <w:tc>
          <w:tcPr>
            <w:tcW w:w="704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3</w:t>
            </w:r>
          </w:p>
        </w:tc>
        <w:tc>
          <w:tcPr>
            <w:tcW w:w="2552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7200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</w:tr>
    </w:tbl>
    <w:p w:rsidR="004E2396" w:rsidRPr="003A4F29" w:rsidRDefault="004E2396" w:rsidP="003A4F29">
      <w:pPr>
        <w:pStyle w:val="ConsPlusNonformat"/>
        <w:rPr>
          <w:w w:val="115"/>
        </w:rPr>
      </w:pP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Если указанные документы будут представлены не позднее 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днем обращения за накопительной пенсией считается _______________.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3. Для сведения.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Положения,  указанные  в  пункте  5  заявления,  в подтверждение приема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которого выдано настоящее уведомление: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"Я предупрежден (предупреждена):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а) о назначении единовременной выплаты на основании данного заявления в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том  случае,  если  мною  не  приобретено  право на получение накопительной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пенсии  в  соответствии со </w:t>
      </w:r>
      <w:hyperlink r:id="rId19" w:tooltip="Федеральный закон от 28.12.2013 N 424-ФЗ (ред. от 25.12.2023) &quot;О накопительной пенсии&quot; (с изм. и доп., вступ. в силу с 01.07.2024) {КонсультантПлюс}">
        <w:r w:rsidRPr="003A4F29">
          <w:rPr>
            <w:rStyle w:val="a6"/>
            <w:w w:val="115"/>
          </w:rPr>
          <w:t>статьей 6</w:t>
        </w:r>
      </w:hyperlink>
      <w:r w:rsidRPr="003A4F29">
        <w:rPr>
          <w:w w:val="115"/>
        </w:rPr>
        <w:t xml:space="preserve"> Федерального закона от 28 декабря 2013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г.  N  424-ФЗ  "О  накопительной  пенсии"  (далее  -  Федеральный  закон "О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накопительной  пенсии")  по достижении возраста 60 и 55 лет (соответственно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мужчины  и  женщины)  или размер накопительной пенсии, рассчитанный на день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назначения  накопительной  пенсии  в  соответствии с Федеральным </w:t>
      </w:r>
      <w:hyperlink r:id="rId20" w:tooltip="Федеральный закон от 28.12.2013 N 424-ФЗ (ред. от 25.12.2023) &quot;О накопительной пенсии&quot; (с изм. и доп., вступ. в силу с 01.07.2024) {КонсультантПлюс}">
        <w:r w:rsidRPr="003A4F29">
          <w:rPr>
            <w:rStyle w:val="a6"/>
            <w:w w:val="115"/>
          </w:rPr>
          <w:t>законом</w:t>
        </w:r>
      </w:hyperlink>
      <w:r w:rsidRPr="003A4F29">
        <w:rPr>
          <w:w w:val="115"/>
        </w:rPr>
        <w:t xml:space="preserve"> "О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накопительной  пенсии", равен или составляет менее 10 процентов от величины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прожиточного   минимума   пенсионера   в  целом  по  Российской  Федерации,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установленной в соответствии с </w:t>
      </w:r>
      <w:hyperlink r:id="rId21" w:tooltip="Федеральный закон от 24.10.1997 N 134-ФЗ (ред. от 29.12.2020, с изм. от 05.12.2022) &quot;О прожиточном минимуме в Российской Федерации&quot; {КонсультантПлюс}">
        <w:r w:rsidRPr="003A4F29">
          <w:rPr>
            <w:rStyle w:val="a6"/>
            <w:w w:val="115"/>
          </w:rPr>
          <w:t>пунктом 2 статьи 4</w:t>
        </w:r>
      </w:hyperlink>
      <w:r w:rsidRPr="003A4F29">
        <w:rPr>
          <w:w w:val="115"/>
        </w:rPr>
        <w:t xml:space="preserve"> Федерального закона от 24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октября 1997 года N 134-ФЗ "О прожиточном минимуме в Российской Федерации";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lastRenderedPageBreak/>
        <w:t xml:space="preserve">    б)   о  необходимости  извещать  негосударственный  пенсионный  фонд  о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наступлении   обстоятельств,   влекущих   за   собой   прекращение  выплаты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накопительной   пенсии,  не  позднее  следующего  рабочего  дня  после  дня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наступления  указанных обстоятельств (</w:t>
      </w:r>
      <w:hyperlink r:id="rId22" w:tooltip="Федеральный закон от 28.12.2013 N 424-ФЗ (ред. от 25.12.2023) &quot;О накопительной пенсии&quot; (с изм. и доп., вступ. в силу с 01.07.2024) {КонсультантПлюс}">
        <w:r w:rsidRPr="003A4F29">
          <w:rPr>
            <w:rStyle w:val="a6"/>
            <w:w w:val="115"/>
          </w:rPr>
          <w:t>часть 5 статьи 15</w:t>
        </w:r>
      </w:hyperlink>
      <w:r w:rsidRPr="003A4F29">
        <w:rPr>
          <w:w w:val="115"/>
        </w:rPr>
        <w:t xml:space="preserve"> Федерального закона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"О накопительной пенсии");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в)  о необходимости извещать негосударственный пенсионный фонд о выезде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  постоянное  жительство за пределы территории Российской Федерации путем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подачи соответствующего заявления не ранее чем за один месяц до даты выезда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(</w:t>
      </w:r>
      <w:hyperlink r:id="rId23" w:tooltip="Федеральный закон от 28.12.2013 N 424-ФЗ (ред. от 25.12.2023) &quot;О накопительной пенсии&quot; (с изм. и доп., вступ. в силу с 01.07.2024) {КонсультантПлюс}">
        <w:r w:rsidRPr="003A4F29">
          <w:rPr>
            <w:rStyle w:val="a6"/>
            <w:w w:val="115"/>
          </w:rPr>
          <w:t>статья  14</w:t>
        </w:r>
      </w:hyperlink>
      <w:r w:rsidRPr="003A4F29">
        <w:rPr>
          <w:w w:val="115"/>
        </w:rPr>
        <w:t xml:space="preserve"> Федерального закона "О накопительной пенсии", </w:t>
      </w:r>
      <w:hyperlink r:id="rId24" w:tooltip="Федеральный закон от 28.12.2013 N 400-ФЗ (ред. от 29.05.2024) &quot;О страховых пенсиях&quot; {КонсультантПлюс}">
        <w:r w:rsidRPr="003A4F29">
          <w:rPr>
            <w:rStyle w:val="a6"/>
            <w:w w:val="115"/>
          </w:rPr>
          <w:t>часть 1 статьи 27</w:t>
        </w:r>
      </w:hyperlink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Федерального закона от 28 декабря 2013 г. N 400-ФЗ "О страховых пенсиях";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г)  об  осуществлении  корректировки  размера  накопительной  пенсии  в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соответствии  с  </w:t>
      </w:r>
      <w:hyperlink r:id="rId25" w:tooltip="Федеральный закон от 28.12.2013 N 424-ФЗ (ред. от 25.12.2023) &quot;О накопительной пенсии&quot; (с изм. и доп., вступ. в силу с 01.07.2024) {КонсультантПлюс}">
        <w:r w:rsidRPr="003A4F29">
          <w:rPr>
            <w:rStyle w:val="a6"/>
            <w:w w:val="115"/>
          </w:rPr>
          <w:t>частью  1  статьи  8</w:t>
        </w:r>
      </w:hyperlink>
      <w:r w:rsidRPr="003A4F29">
        <w:rPr>
          <w:w w:val="115"/>
        </w:rPr>
        <w:t xml:space="preserve">  Федерального закона "О накопительной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пенсии"  с  1  августа  каждого  года исходя из суммы поступивших страховых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взносов  на  финансирование  накопительной пенсии, дополнительных страховых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взносов   на   накопительную   пенсию,  взносов  работодателя,  взносов  на</w:t>
      </w:r>
    </w:p>
    <w:p w:rsidR="003A4F29" w:rsidRPr="003A4F29" w:rsidRDefault="003A4F29" w:rsidP="003A4F29">
      <w:pPr>
        <w:pStyle w:val="ConsPlusNonformat"/>
        <w:rPr>
          <w:w w:val="115"/>
        </w:rPr>
      </w:pPr>
      <w:proofErr w:type="spellStart"/>
      <w:r w:rsidRPr="003A4F29">
        <w:rPr>
          <w:w w:val="115"/>
        </w:rPr>
        <w:t>софинансирование</w:t>
      </w:r>
      <w:proofErr w:type="spellEnd"/>
      <w:r w:rsidRPr="003A4F29">
        <w:rPr>
          <w:w w:val="115"/>
        </w:rPr>
        <w:t xml:space="preserve">  формирования пенсионных накоплений, а также результата от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их  инвестирования  и  средств  (части  средств)  материнского  (семейного)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капитала,  направленных  на  формирование  накопительной  пенсии,  а  также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результата от их инвестирования, учтенных на пенсионном счете накопительной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пенсии  застрахованного  лица, которые не были учтены при определении суммы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средств  пенсионных  накоплений для исчисления размера накопительной пенсии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при  ее  назначении  или предыдущей корректировке, предусмотренной </w:t>
      </w:r>
      <w:hyperlink r:id="rId26" w:tooltip="Федеральный закон от 28.12.2013 N 424-ФЗ (ред. от 25.12.2023) &quot;О накопительной пенсии&quot; (с изм. и доп., вступ. в силу с 01.07.2024) {КонсультантПлюс}">
        <w:r w:rsidRPr="003A4F29">
          <w:rPr>
            <w:rStyle w:val="a6"/>
            <w:w w:val="115"/>
          </w:rPr>
          <w:t>частью 2</w:t>
        </w:r>
      </w:hyperlink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статьи  8  Федерального  закона  "О  накопительной  пенсии". Застрахованным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лицам, сформировавшим средства пенсионных накоплений за счет дополнительных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страховых взносов на накопительную пенсию, взносов работодателя, взносов на</w:t>
      </w:r>
    </w:p>
    <w:p w:rsidR="003A4F29" w:rsidRPr="003A4F29" w:rsidRDefault="003A4F29" w:rsidP="003A4F29">
      <w:pPr>
        <w:pStyle w:val="ConsPlusNonformat"/>
        <w:rPr>
          <w:w w:val="115"/>
        </w:rPr>
      </w:pPr>
      <w:proofErr w:type="spellStart"/>
      <w:r w:rsidRPr="003A4F29">
        <w:rPr>
          <w:w w:val="115"/>
        </w:rPr>
        <w:t>софинансирование</w:t>
      </w:r>
      <w:proofErr w:type="spellEnd"/>
      <w:r w:rsidRPr="003A4F29">
        <w:rPr>
          <w:w w:val="115"/>
        </w:rPr>
        <w:t xml:space="preserve">   формирования   пенсионных   накоплений,   дохода  от  их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инвестирования,  средств (части средств) материнского (семейного) капитала,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направленных   на   формирование   накопительной   пенсии,   дохода  от  их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инвестирования  и выбравшим в соответствии с </w:t>
      </w:r>
      <w:hyperlink r:id="rId27" w:tooltip="Федеральный закон от 30.11.2011 N 360-ФЗ (ред. от 25.12.2023) &quot;О порядке финансирования выплат за счет средств пенсионных накоплений&quot; {КонсультантПлюс}">
        <w:r w:rsidRPr="003A4F29">
          <w:rPr>
            <w:rStyle w:val="a6"/>
            <w:w w:val="115"/>
          </w:rPr>
          <w:t>частью 2 статьи 3</w:t>
        </w:r>
      </w:hyperlink>
      <w:r w:rsidRPr="003A4F29">
        <w:rPr>
          <w:w w:val="115"/>
        </w:rPr>
        <w:t xml:space="preserve"> Федерального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закона  от  30  ноября 2011 г. N 360-ФЗ "О порядке финансирования выплат за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счет  средств  пенсионных накоплений" (далее - Федеральный закон "О порядке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финансирования  выплат  за  счет  средств пенсионных накоплений") получение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указанных  средств в виде срочной пенсионной выплаты, указанные средства не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учитываются при осуществлении корректировки размера накопительной пенсии;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д)  об  осуществлении  корректировки  размера  накопительной  пенсии по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результатам  инвестирования  средств  выплатного  резерва  в соответствии с</w:t>
      </w:r>
    </w:p>
    <w:p w:rsidR="003A4F29" w:rsidRPr="003A4F29" w:rsidRDefault="001173B5" w:rsidP="003A4F29">
      <w:pPr>
        <w:pStyle w:val="ConsPlusNonformat"/>
        <w:rPr>
          <w:w w:val="115"/>
        </w:rPr>
      </w:pPr>
      <w:hyperlink r:id="rId28" w:tooltip="Федеральный закон от 30.11.2011 N 360-ФЗ (ред. от 25.12.2023) &quot;О порядке финансирования выплат за счет средств пенсионных накоплений&quot; {КонсультантПлюс}">
        <w:r w:rsidR="003A4F29" w:rsidRPr="003A4F29">
          <w:rPr>
            <w:rStyle w:val="a6"/>
            <w:w w:val="115"/>
          </w:rPr>
          <w:t>частью  1 статьи 12</w:t>
        </w:r>
      </w:hyperlink>
      <w:r w:rsidR="003A4F29" w:rsidRPr="003A4F29">
        <w:rPr>
          <w:w w:val="115"/>
        </w:rPr>
        <w:t xml:space="preserve"> Федерального закона "О порядке финансирования выплат за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счет средств пенсионных накоплений" и </w:t>
      </w:r>
      <w:hyperlink r:id="rId29" w:tooltip="Федеральный закон от 28.12.2013 N 424-ФЗ (ред. от 25.12.2023) &quot;О накопительной пенсии&quot; (с изм. и доп., вступ. в силу с 01.07.2024) {КонсультантПлюс}">
        <w:r w:rsidRPr="003A4F29">
          <w:rPr>
            <w:rStyle w:val="a6"/>
            <w:w w:val="115"/>
          </w:rPr>
          <w:t>частью 3 статьи 8</w:t>
        </w:r>
      </w:hyperlink>
      <w:r w:rsidRPr="003A4F29">
        <w:rPr>
          <w:w w:val="115"/>
        </w:rPr>
        <w:t xml:space="preserve"> Федерального закона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"О  накопительной  пенсии"  один  раз в год с 1 августа года, следующего за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годом   получения  дохода  (положительных  результатов)  от  инвестирования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средств выплатного резерва;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е)  о  том,  что  застрахованные лица, отказавшиеся учитывать в составе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накопительной пенсии средства пенсионных накоплений, сформированные за счет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средств  дополнительных страховых взносов, взносов работодателя, взносов на</w:t>
      </w:r>
    </w:p>
    <w:p w:rsidR="003A4F29" w:rsidRPr="003A4F29" w:rsidRDefault="003A4F29" w:rsidP="003A4F29">
      <w:pPr>
        <w:pStyle w:val="ConsPlusNonformat"/>
        <w:rPr>
          <w:w w:val="115"/>
        </w:rPr>
      </w:pPr>
      <w:proofErr w:type="spellStart"/>
      <w:r w:rsidRPr="003A4F29">
        <w:rPr>
          <w:w w:val="115"/>
        </w:rPr>
        <w:t>софинансирование</w:t>
      </w:r>
      <w:proofErr w:type="spellEnd"/>
      <w:r w:rsidRPr="003A4F29">
        <w:rPr>
          <w:w w:val="115"/>
        </w:rPr>
        <w:t xml:space="preserve">   формирования   пенсионных   накоплений,   дохода  от  их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инвестирования,  средств (части средств) материнского (семейного) капитала,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направленных   на   формирование   накопительной   пенсии,   дохода  от  их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инвестирования,  вправе использовать данные средства при назначении срочной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пенсионной  выплаты  (</w:t>
      </w:r>
      <w:hyperlink r:id="rId30" w:tooltip="Федеральный закон от 30.11.2011 N 360-ФЗ (ред. от 25.12.2023) &quot;О порядке финансирования выплат за счет средств пенсионных накоплений&quot; {КонсультантПлюс}">
        <w:r w:rsidRPr="003A4F29">
          <w:rPr>
            <w:rStyle w:val="a6"/>
            <w:w w:val="115"/>
          </w:rPr>
          <w:t>часть  2  статьи  3</w:t>
        </w:r>
      </w:hyperlink>
      <w:r w:rsidRPr="003A4F29">
        <w:rPr>
          <w:w w:val="115"/>
        </w:rPr>
        <w:t xml:space="preserve">  Федерального  закона  "О порядке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финансирования выплат за счет средств пенсионных накоплений");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ж)  об  осуществлении  выплаты  накопительной  пенсии через организацию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федеральной  почтовой  связи  путем  вручения суммы накопительной пенсии на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дому  в  случае  неполучения в текущем месяце суммы накопительной пенсии на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счет  в  кредитной организации по причине ее ликвидации или отзыва лицензии</w:t>
      </w:r>
    </w:p>
    <w:p w:rsid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на осуществление банковских операций.".</w:t>
      </w:r>
    </w:p>
    <w:p w:rsidR="004E2396" w:rsidRDefault="004E2396" w:rsidP="003A4F29">
      <w:pPr>
        <w:pStyle w:val="ConsPlusNonformat"/>
        <w:rPr>
          <w:w w:val="1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E2396" w:rsidRPr="004E2396" w:rsidTr="001C1E41">
        <w:tc>
          <w:tcPr>
            <w:tcW w:w="10456" w:type="dxa"/>
            <w:gridSpan w:val="2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Работник негосударственного пенсионного фонда</w:t>
            </w:r>
          </w:p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</w:tr>
      <w:tr w:rsidR="004E2396" w:rsidRPr="004E2396" w:rsidTr="001C1E41">
        <w:tc>
          <w:tcPr>
            <w:tcW w:w="5228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подпись</w:t>
            </w:r>
          </w:p>
        </w:tc>
        <w:tc>
          <w:tcPr>
            <w:tcW w:w="5228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инициалы, фамилия</w:t>
            </w:r>
          </w:p>
        </w:tc>
      </w:tr>
      <w:tr w:rsidR="004E2396" w:rsidRPr="004E2396" w:rsidTr="001C1E41">
        <w:tc>
          <w:tcPr>
            <w:tcW w:w="5228" w:type="dxa"/>
          </w:tcPr>
          <w:p w:rsidR="004E2396" w:rsidRDefault="004E2396" w:rsidP="004E2396">
            <w:pPr>
              <w:pStyle w:val="ConsPlusNonformat"/>
              <w:rPr>
                <w:w w:val="115"/>
              </w:rPr>
            </w:pPr>
          </w:p>
          <w:p w:rsidR="004A5BD4" w:rsidRPr="004E2396" w:rsidRDefault="004A5BD4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5228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</w:tr>
    </w:tbl>
    <w:p w:rsidR="004E2396" w:rsidRPr="003A4F29" w:rsidRDefault="004E2396" w:rsidP="003A4F29">
      <w:pPr>
        <w:pStyle w:val="ConsPlusNonformat"/>
        <w:rPr>
          <w:w w:val="115"/>
        </w:rPr>
      </w:pP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    Блок  2 (заполняется в случае представления дополнительных документов к</w:t>
      </w:r>
      <w:r w:rsidR="005227C9">
        <w:rPr>
          <w:w w:val="115"/>
        </w:rPr>
        <w:t xml:space="preserve"> </w:t>
      </w:r>
      <w:r w:rsidRPr="003A4F29">
        <w:rPr>
          <w:w w:val="115"/>
        </w:rPr>
        <w:t>заявлению застрахованного лица о назначении накопительной пенсии).</w:t>
      </w:r>
    </w:p>
    <w:p w:rsidR="003A4F29" w:rsidRPr="003A4F29" w:rsidRDefault="003A4F29" w:rsidP="003A4F29">
      <w:pPr>
        <w:pStyle w:val="ConsPlusNonformat"/>
        <w:rPr>
          <w:w w:val="115"/>
        </w:rPr>
      </w:pP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1. К заявлению за</w:t>
      </w:r>
      <w:r w:rsidR="005227C9">
        <w:rPr>
          <w:w w:val="115"/>
        </w:rPr>
        <w:t>страхованного лица о назначении</w:t>
      </w:r>
      <w:r w:rsidRPr="003A4F29">
        <w:rPr>
          <w:w w:val="115"/>
        </w:rPr>
        <w:t xml:space="preserve"> накопительной  пенсии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lastRenderedPageBreak/>
        <w:t>__________________________________________________________________________,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               (фамилия, имя, отчество (при наличии)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страховой номер индивидуального лицевого счета ___________________________,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номер пенсионного счета накопительной пенсии _____________________________,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регистрационный номер заявления __________________________________________,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дата приема заявления ____________________________________________________,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дополнительно представлены _____________________________________ документы:</w:t>
      </w:r>
    </w:p>
    <w:p w:rsid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                            (способ подачи документов)</w:t>
      </w:r>
    </w:p>
    <w:p w:rsidR="004E2396" w:rsidRDefault="004E2396" w:rsidP="003A4F29">
      <w:pPr>
        <w:pStyle w:val="ConsPlusNonformat"/>
        <w:rPr>
          <w:w w:val="1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4252"/>
        <w:gridCol w:w="2948"/>
      </w:tblGrid>
      <w:tr w:rsidR="004E2396" w:rsidRPr="004E2396" w:rsidTr="001C1E41">
        <w:tc>
          <w:tcPr>
            <w:tcW w:w="704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п/п</w:t>
            </w:r>
          </w:p>
        </w:tc>
        <w:tc>
          <w:tcPr>
            <w:tcW w:w="2552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Наименование документа</w:t>
            </w:r>
          </w:p>
        </w:tc>
        <w:tc>
          <w:tcPr>
            <w:tcW w:w="4252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 xml:space="preserve">дата возврата документа гражданину(его представителю)           </w:t>
            </w:r>
          </w:p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2948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Подпись гражданина</w:t>
            </w:r>
          </w:p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(его представителя)</w:t>
            </w:r>
          </w:p>
        </w:tc>
      </w:tr>
      <w:tr w:rsidR="004E2396" w:rsidRPr="004E2396" w:rsidTr="001C1E41">
        <w:tc>
          <w:tcPr>
            <w:tcW w:w="704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1</w:t>
            </w:r>
          </w:p>
        </w:tc>
        <w:tc>
          <w:tcPr>
            <w:tcW w:w="2552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4252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2948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</w:tr>
      <w:tr w:rsidR="004E2396" w:rsidRPr="004E2396" w:rsidTr="001C1E41">
        <w:tc>
          <w:tcPr>
            <w:tcW w:w="704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2</w:t>
            </w:r>
          </w:p>
        </w:tc>
        <w:tc>
          <w:tcPr>
            <w:tcW w:w="2552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4252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2948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</w:tr>
      <w:tr w:rsidR="004E2396" w:rsidRPr="004E2396" w:rsidTr="001C1E41">
        <w:tc>
          <w:tcPr>
            <w:tcW w:w="704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3</w:t>
            </w:r>
          </w:p>
        </w:tc>
        <w:tc>
          <w:tcPr>
            <w:tcW w:w="2552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4252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2948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</w:tr>
    </w:tbl>
    <w:p w:rsidR="003A4F29" w:rsidRPr="003A4F29" w:rsidRDefault="003A4F29" w:rsidP="003A4F29">
      <w:pPr>
        <w:pStyle w:val="ConsPlusNonformat"/>
        <w:rPr>
          <w:w w:val="115"/>
        </w:rPr>
      </w:pP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noProof/>
          <w:w w:val="115"/>
        </w:rPr>
        <w:drawing>
          <wp:inline distT="0" distB="0" distL="0" distR="0" wp14:anchorId="4560498A" wp14:editId="19F21032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F29">
        <w:rPr>
          <w:w w:val="115"/>
        </w:rPr>
        <w:t xml:space="preserve"> Принят  последний  документ,  необходимый  для назначения накопительной</w:t>
      </w:r>
    </w:p>
    <w:p w:rsid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пенсии.</w:t>
      </w:r>
    </w:p>
    <w:p w:rsidR="00222FFE" w:rsidRPr="003A4F29" w:rsidRDefault="00222FFE" w:rsidP="00222FFE">
      <w:pPr>
        <w:pStyle w:val="ConsPlusNonformat"/>
        <w:rPr>
          <w:w w:val="115"/>
        </w:rPr>
      </w:pPr>
      <w:r w:rsidRPr="003A4F29">
        <w:rPr>
          <w:w w:val="115"/>
        </w:rPr>
        <w:t>Дата подачи документов _______________, дата приема документов ___________.</w:t>
      </w:r>
    </w:p>
    <w:p w:rsidR="004E2396" w:rsidRDefault="004E2396" w:rsidP="003A4F29">
      <w:pPr>
        <w:pStyle w:val="ConsPlusNonformat"/>
        <w:rPr>
          <w:w w:val="1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E2396" w:rsidRPr="004E2396" w:rsidTr="001C1E41">
        <w:tc>
          <w:tcPr>
            <w:tcW w:w="10456" w:type="dxa"/>
            <w:gridSpan w:val="2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Работник негосударственного пенсионного фонда</w:t>
            </w:r>
          </w:p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</w:tr>
      <w:tr w:rsidR="004E2396" w:rsidRPr="004E2396" w:rsidTr="001C1E41">
        <w:tc>
          <w:tcPr>
            <w:tcW w:w="5228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подпись</w:t>
            </w:r>
          </w:p>
        </w:tc>
        <w:tc>
          <w:tcPr>
            <w:tcW w:w="5228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  <w:r w:rsidRPr="004E2396">
              <w:rPr>
                <w:w w:val="115"/>
              </w:rPr>
              <w:t>инициалы, фамилия</w:t>
            </w:r>
          </w:p>
        </w:tc>
      </w:tr>
      <w:tr w:rsidR="004E2396" w:rsidRPr="004E2396" w:rsidTr="001C1E41">
        <w:tc>
          <w:tcPr>
            <w:tcW w:w="5228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  <w:tc>
          <w:tcPr>
            <w:tcW w:w="5228" w:type="dxa"/>
          </w:tcPr>
          <w:p w:rsidR="004E2396" w:rsidRPr="004E2396" w:rsidRDefault="004E2396" w:rsidP="004E2396">
            <w:pPr>
              <w:pStyle w:val="ConsPlusNonformat"/>
              <w:rPr>
                <w:w w:val="115"/>
              </w:rPr>
            </w:pPr>
          </w:p>
        </w:tc>
      </w:tr>
    </w:tbl>
    <w:p w:rsidR="004E2396" w:rsidRPr="003A4F29" w:rsidRDefault="004E2396" w:rsidP="003A4F29">
      <w:pPr>
        <w:pStyle w:val="ConsPlusNonformat"/>
        <w:rPr>
          <w:w w:val="115"/>
        </w:rPr>
      </w:pPr>
    </w:p>
    <w:p w:rsidR="003A4F29" w:rsidRPr="003A4F29" w:rsidRDefault="003A4F29" w:rsidP="00222FFE">
      <w:pPr>
        <w:pStyle w:val="ConsPlusNonformat"/>
        <w:rPr>
          <w:w w:val="115"/>
        </w:rPr>
      </w:pPr>
      <w:r w:rsidRPr="003A4F29">
        <w:rPr>
          <w:w w:val="115"/>
        </w:rPr>
        <w:t xml:space="preserve">    </w:t>
      </w: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Блок 3</w:t>
      </w:r>
    </w:p>
    <w:p w:rsidR="003A4F29" w:rsidRPr="003A4F29" w:rsidRDefault="003A4F29" w:rsidP="003A4F29">
      <w:pPr>
        <w:pStyle w:val="ConsPlusNonformat"/>
        <w:rPr>
          <w:w w:val="115"/>
        </w:rPr>
      </w:pPr>
    </w:p>
    <w:p w:rsidR="003A4F29" w:rsidRPr="003A4F29" w:rsidRDefault="003A4F29" w:rsidP="005227C9">
      <w:pPr>
        <w:pStyle w:val="ConsPlusNonformat"/>
        <w:rPr>
          <w:w w:val="115"/>
        </w:rPr>
      </w:pPr>
      <w:r w:rsidRPr="003A4F29">
        <w:rPr>
          <w:w w:val="115"/>
        </w:rPr>
        <w:t xml:space="preserve">    Уведомление мною получено: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340"/>
        <w:gridCol w:w="4594"/>
        <w:gridCol w:w="340"/>
        <w:gridCol w:w="2833"/>
      </w:tblGrid>
      <w:tr w:rsidR="003A4F29" w:rsidRPr="003A4F29" w:rsidTr="003A4F29">
        <w:tc>
          <w:tcPr>
            <w:tcW w:w="964" w:type="dxa"/>
            <w:tcBorders>
              <w:top w:val="nil"/>
              <w:left w:val="nil"/>
              <w:right w:val="nil"/>
            </w:tcBorders>
          </w:tcPr>
          <w:p w:rsidR="00222FFE" w:rsidRPr="003A4F29" w:rsidRDefault="00222FFE" w:rsidP="003A4F29">
            <w:pPr>
              <w:pStyle w:val="ConsPlusNonformat"/>
              <w:jc w:val="both"/>
              <w:rPr>
                <w:w w:val="1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4F29" w:rsidRPr="003A4F29" w:rsidRDefault="003A4F29" w:rsidP="003A4F29">
            <w:pPr>
              <w:pStyle w:val="ConsPlusNonformat"/>
              <w:jc w:val="both"/>
              <w:rPr>
                <w:w w:val="115"/>
              </w:rPr>
            </w:pPr>
          </w:p>
        </w:tc>
        <w:tc>
          <w:tcPr>
            <w:tcW w:w="4594" w:type="dxa"/>
            <w:tcBorders>
              <w:top w:val="nil"/>
              <w:left w:val="nil"/>
              <w:right w:val="nil"/>
            </w:tcBorders>
          </w:tcPr>
          <w:p w:rsidR="003A4F29" w:rsidRPr="003A4F29" w:rsidRDefault="003A4F29" w:rsidP="003A4F29">
            <w:pPr>
              <w:pStyle w:val="ConsPlusNonformat"/>
              <w:jc w:val="both"/>
              <w:rPr>
                <w:w w:val="1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4F29" w:rsidRPr="003A4F29" w:rsidRDefault="003A4F29" w:rsidP="003A4F29">
            <w:pPr>
              <w:pStyle w:val="ConsPlusNonformat"/>
              <w:jc w:val="both"/>
              <w:rPr>
                <w:w w:val="115"/>
              </w:rPr>
            </w:pP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3A4F29" w:rsidRPr="003A4F29" w:rsidRDefault="003A4F29" w:rsidP="003A4F29">
            <w:pPr>
              <w:pStyle w:val="ConsPlusNonformat"/>
              <w:jc w:val="both"/>
              <w:rPr>
                <w:w w:val="115"/>
              </w:rPr>
            </w:pPr>
          </w:p>
        </w:tc>
      </w:tr>
    </w:tbl>
    <w:tbl>
      <w:tblPr>
        <w:tblStyle w:val="a5"/>
        <w:tblW w:w="10423" w:type="dxa"/>
        <w:tblLayout w:type="fixed"/>
        <w:tblLook w:val="04A0" w:firstRow="1" w:lastRow="0" w:firstColumn="1" w:lastColumn="0" w:noHBand="0" w:noVBand="1"/>
      </w:tblPr>
      <w:tblGrid>
        <w:gridCol w:w="2865"/>
        <w:gridCol w:w="4014"/>
        <w:gridCol w:w="3544"/>
      </w:tblGrid>
      <w:tr w:rsidR="00222FFE" w:rsidTr="001C1E41">
        <w:tc>
          <w:tcPr>
            <w:tcW w:w="2865" w:type="dxa"/>
          </w:tcPr>
          <w:p w:rsidR="00222FFE" w:rsidRDefault="00222FFE" w:rsidP="001C1E41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  <w:r>
              <w:rPr>
                <w:rFonts w:ascii="Courier New" w:hAnsi="Courier New" w:cs="Courier New"/>
                <w:w w:val="115"/>
              </w:rPr>
              <w:t>Дата</w:t>
            </w:r>
          </w:p>
        </w:tc>
        <w:tc>
          <w:tcPr>
            <w:tcW w:w="4014" w:type="dxa"/>
          </w:tcPr>
          <w:p w:rsidR="00222FFE" w:rsidRDefault="00222FFE" w:rsidP="001C1E41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  <w:r>
              <w:rPr>
                <w:rFonts w:ascii="Courier New" w:hAnsi="Courier New" w:cs="Courier New"/>
                <w:w w:val="115"/>
              </w:rPr>
              <w:t>Подпись гражданина (его представителя)</w:t>
            </w:r>
          </w:p>
        </w:tc>
        <w:tc>
          <w:tcPr>
            <w:tcW w:w="3544" w:type="dxa"/>
          </w:tcPr>
          <w:p w:rsidR="00222FFE" w:rsidRDefault="00222FFE" w:rsidP="001C1E41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  <w:r>
              <w:rPr>
                <w:rFonts w:ascii="Courier New" w:hAnsi="Courier New" w:cs="Courier New"/>
                <w:w w:val="115"/>
              </w:rPr>
              <w:t>Инициалы, Фамилия</w:t>
            </w:r>
          </w:p>
        </w:tc>
      </w:tr>
      <w:tr w:rsidR="00222FFE" w:rsidTr="001C1E41">
        <w:tc>
          <w:tcPr>
            <w:tcW w:w="2865" w:type="dxa"/>
          </w:tcPr>
          <w:p w:rsidR="00222FFE" w:rsidRDefault="00222FFE" w:rsidP="001C1E41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</w:p>
          <w:p w:rsidR="00222FFE" w:rsidRDefault="00222FFE" w:rsidP="001C1E41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</w:p>
        </w:tc>
        <w:tc>
          <w:tcPr>
            <w:tcW w:w="4014" w:type="dxa"/>
          </w:tcPr>
          <w:p w:rsidR="00222FFE" w:rsidRDefault="00222FFE" w:rsidP="001C1E41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</w:p>
        </w:tc>
        <w:tc>
          <w:tcPr>
            <w:tcW w:w="3544" w:type="dxa"/>
          </w:tcPr>
          <w:p w:rsidR="00222FFE" w:rsidRDefault="00222FFE" w:rsidP="001C1E41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</w:p>
        </w:tc>
      </w:tr>
    </w:tbl>
    <w:p w:rsidR="003A4F29" w:rsidRPr="003A4F29" w:rsidRDefault="003A4F29" w:rsidP="003A4F29">
      <w:pPr>
        <w:pStyle w:val="ConsPlusNonformat"/>
        <w:rPr>
          <w:w w:val="115"/>
        </w:rPr>
      </w:pPr>
    </w:p>
    <w:p w:rsidR="003A4F29" w:rsidRP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 xml:space="preserve">    Уведомление   направлено   застрахованному   лицу  (его  представителю)</w:t>
      </w:r>
    </w:p>
    <w:p w:rsidR="003A4F29" w:rsidRDefault="003A4F29" w:rsidP="003A4F29">
      <w:pPr>
        <w:pStyle w:val="ConsPlusNonformat"/>
        <w:rPr>
          <w:w w:val="115"/>
        </w:rPr>
      </w:pPr>
      <w:r w:rsidRPr="003A4F29">
        <w:rPr>
          <w:w w:val="115"/>
        </w:rPr>
        <w:t>(нужное подчеркнуть)</w:t>
      </w:r>
    </w:p>
    <w:p w:rsidR="00222FFE" w:rsidRDefault="00222FFE" w:rsidP="003A4F29">
      <w:pPr>
        <w:pStyle w:val="ConsPlusNonformat"/>
        <w:rPr>
          <w:w w:val="115"/>
        </w:rPr>
      </w:pP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2153"/>
        <w:gridCol w:w="2153"/>
        <w:gridCol w:w="2153"/>
        <w:gridCol w:w="4026"/>
      </w:tblGrid>
      <w:tr w:rsidR="00222FFE" w:rsidRPr="00222FFE" w:rsidTr="005227C9">
        <w:trPr>
          <w:trHeight w:val="293"/>
        </w:trPr>
        <w:tc>
          <w:tcPr>
            <w:tcW w:w="2153" w:type="dxa"/>
            <w:vMerge w:val="restart"/>
          </w:tcPr>
          <w:p w:rsidR="00222FFE" w:rsidRPr="00222FFE" w:rsidRDefault="00222FFE" w:rsidP="00222FFE">
            <w:pPr>
              <w:pStyle w:val="ConsPlusNonformat"/>
              <w:rPr>
                <w:w w:val="115"/>
              </w:rPr>
            </w:pPr>
            <w:r w:rsidRPr="00222FFE">
              <w:rPr>
                <w:w w:val="115"/>
              </w:rPr>
              <w:t>Способ направления</w:t>
            </w:r>
          </w:p>
        </w:tc>
        <w:tc>
          <w:tcPr>
            <w:tcW w:w="2153" w:type="dxa"/>
            <w:vMerge w:val="restart"/>
          </w:tcPr>
          <w:p w:rsidR="00222FFE" w:rsidRPr="00222FFE" w:rsidRDefault="00222FFE" w:rsidP="00222FFE">
            <w:pPr>
              <w:pStyle w:val="ConsPlusNonformat"/>
              <w:rPr>
                <w:w w:val="115"/>
              </w:rPr>
            </w:pPr>
            <w:r w:rsidRPr="00222FFE">
              <w:rPr>
                <w:w w:val="115"/>
              </w:rPr>
              <w:t>Дата</w:t>
            </w:r>
          </w:p>
        </w:tc>
        <w:tc>
          <w:tcPr>
            <w:tcW w:w="6179" w:type="dxa"/>
            <w:gridSpan w:val="2"/>
          </w:tcPr>
          <w:p w:rsidR="00222FFE" w:rsidRPr="00222FFE" w:rsidRDefault="00222FFE" w:rsidP="00222FFE">
            <w:pPr>
              <w:pStyle w:val="ConsPlusNonformat"/>
              <w:rPr>
                <w:w w:val="115"/>
              </w:rPr>
            </w:pPr>
            <w:r w:rsidRPr="00222FFE">
              <w:rPr>
                <w:w w:val="115"/>
              </w:rPr>
              <w:t>Работник негосударственного пенсионного фонда</w:t>
            </w:r>
          </w:p>
        </w:tc>
      </w:tr>
      <w:tr w:rsidR="00222FFE" w:rsidRPr="00222FFE" w:rsidTr="005227C9">
        <w:trPr>
          <w:trHeight w:val="156"/>
        </w:trPr>
        <w:tc>
          <w:tcPr>
            <w:tcW w:w="2153" w:type="dxa"/>
            <w:vMerge/>
          </w:tcPr>
          <w:p w:rsidR="00222FFE" w:rsidRPr="00222FFE" w:rsidRDefault="00222FFE" w:rsidP="00222FFE">
            <w:pPr>
              <w:pStyle w:val="ConsPlusNonformat"/>
              <w:rPr>
                <w:w w:val="115"/>
              </w:rPr>
            </w:pPr>
          </w:p>
        </w:tc>
        <w:tc>
          <w:tcPr>
            <w:tcW w:w="2153" w:type="dxa"/>
            <w:vMerge/>
          </w:tcPr>
          <w:p w:rsidR="00222FFE" w:rsidRPr="00222FFE" w:rsidRDefault="00222FFE" w:rsidP="00222FFE">
            <w:pPr>
              <w:pStyle w:val="ConsPlusNonformat"/>
              <w:rPr>
                <w:w w:val="115"/>
              </w:rPr>
            </w:pPr>
          </w:p>
        </w:tc>
        <w:tc>
          <w:tcPr>
            <w:tcW w:w="2153" w:type="dxa"/>
          </w:tcPr>
          <w:p w:rsidR="00222FFE" w:rsidRPr="00222FFE" w:rsidRDefault="00222FFE" w:rsidP="00222FFE">
            <w:pPr>
              <w:pStyle w:val="ConsPlusNonformat"/>
              <w:rPr>
                <w:w w:val="115"/>
              </w:rPr>
            </w:pPr>
            <w:r w:rsidRPr="00222FFE">
              <w:rPr>
                <w:w w:val="115"/>
              </w:rPr>
              <w:t>подпись</w:t>
            </w:r>
          </w:p>
        </w:tc>
        <w:tc>
          <w:tcPr>
            <w:tcW w:w="4026" w:type="dxa"/>
          </w:tcPr>
          <w:p w:rsidR="00222FFE" w:rsidRPr="00222FFE" w:rsidRDefault="00222FFE" w:rsidP="00222FFE">
            <w:pPr>
              <w:pStyle w:val="ConsPlusNonformat"/>
              <w:rPr>
                <w:w w:val="115"/>
              </w:rPr>
            </w:pPr>
            <w:r w:rsidRPr="00222FFE">
              <w:rPr>
                <w:w w:val="115"/>
              </w:rPr>
              <w:t>Инициалы, фамилия</w:t>
            </w:r>
          </w:p>
        </w:tc>
      </w:tr>
      <w:tr w:rsidR="00222FFE" w:rsidRPr="00222FFE" w:rsidTr="005227C9">
        <w:trPr>
          <w:trHeight w:val="283"/>
        </w:trPr>
        <w:tc>
          <w:tcPr>
            <w:tcW w:w="2153" w:type="dxa"/>
          </w:tcPr>
          <w:p w:rsidR="00222FFE" w:rsidRPr="00222FFE" w:rsidRDefault="00222FFE" w:rsidP="00222FFE">
            <w:pPr>
              <w:pStyle w:val="ConsPlusNonformat"/>
              <w:rPr>
                <w:w w:val="115"/>
              </w:rPr>
            </w:pPr>
          </w:p>
          <w:p w:rsidR="00222FFE" w:rsidRPr="00222FFE" w:rsidRDefault="00222FFE" w:rsidP="00222FFE">
            <w:pPr>
              <w:pStyle w:val="ConsPlusNonformat"/>
              <w:rPr>
                <w:w w:val="115"/>
              </w:rPr>
            </w:pPr>
          </w:p>
        </w:tc>
        <w:tc>
          <w:tcPr>
            <w:tcW w:w="2153" w:type="dxa"/>
          </w:tcPr>
          <w:p w:rsidR="00222FFE" w:rsidRPr="00222FFE" w:rsidRDefault="00222FFE" w:rsidP="00222FFE">
            <w:pPr>
              <w:pStyle w:val="ConsPlusNonformat"/>
              <w:rPr>
                <w:w w:val="115"/>
              </w:rPr>
            </w:pPr>
          </w:p>
        </w:tc>
        <w:tc>
          <w:tcPr>
            <w:tcW w:w="2153" w:type="dxa"/>
          </w:tcPr>
          <w:p w:rsidR="00222FFE" w:rsidRPr="00222FFE" w:rsidRDefault="00222FFE" w:rsidP="00222FFE">
            <w:pPr>
              <w:pStyle w:val="ConsPlusNonformat"/>
              <w:rPr>
                <w:w w:val="115"/>
              </w:rPr>
            </w:pPr>
          </w:p>
        </w:tc>
        <w:tc>
          <w:tcPr>
            <w:tcW w:w="4026" w:type="dxa"/>
          </w:tcPr>
          <w:p w:rsidR="00222FFE" w:rsidRPr="00222FFE" w:rsidRDefault="00222FFE" w:rsidP="00222FFE">
            <w:pPr>
              <w:pStyle w:val="ConsPlusNonformat"/>
              <w:rPr>
                <w:w w:val="115"/>
              </w:rPr>
            </w:pPr>
          </w:p>
        </w:tc>
      </w:tr>
    </w:tbl>
    <w:p w:rsidR="00222FFE" w:rsidRDefault="00222FFE" w:rsidP="003A4F29">
      <w:pPr>
        <w:pStyle w:val="ConsPlusNonformat"/>
        <w:rPr>
          <w:w w:val="115"/>
        </w:rPr>
      </w:pPr>
    </w:p>
    <w:p w:rsidR="003A4F29" w:rsidRDefault="003A4F29" w:rsidP="0072392E">
      <w:pPr>
        <w:pStyle w:val="ConsPlusNonformat"/>
        <w:jc w:val="both"/>
        <w:rPr>
          <w:w w:val="115"/>
        </w:rPr>
      </w:pPr>
    </w:p>
    <w:p w:rsidR="003A4F29" w:rsidRDefault="003A4F29" w:rsidP="0072392E">
      <w:pPr>
        <w:pStyle w:val="ConsPlusNonformat"/>
        <w:jc w:val="both"/>
        <w:rPr>
          <w:w w:val="115"/>
        </w:rPr>
      </w:pPr>
    </w:p>
    <w:p w:rsidR="003A4F29" w:rsidRDefault="003A4F29" w:rsidP="0072392E">
      <w:pPr>
        <w:pStyle w:val="ConsPlusNonformat"/>
        <w:jc w:val="both"/>
        <w:rPr>
          <w:w w:val="115"/>
        </w:rPr>
      </w:pPr>
    </w:p>
    <w:p w:rsidR="003A4F29" w:rsidRDefault="003A4F29" w:rsidP="0072392E">
      <w:pPr>
        <w:pStyle w:val="ConsPlusNonformat"/>
        <w:jc w:val="both"/>
        <w:rPr>
          <w:w w:val="115"/>
        </w:rPr>
      </w:pPr>
    </w:p>
    <w:p w:rsidR="001173B5" w:rsidRDefault="001173B5" w:rsidP="0072392E">
      <w:pPr>
        <w:pStyle w:val="ConsPlusNonformat"/>
        <w:jc w:val="both"/>
        <w:rPr>
          <w:w w:val="115"/>
        </w:rPr>
      </w:pPr>
    </w:p>
    <w:p w:rsidR="001173B5" w:rsidRDefault="001173B5" w:rsidP="0072392E">
      <w:pPr>
        <w:pStyle w:val="ConsPlusNonformat"/>
        <w:jc w:val="both"/>
        <w:rPr>
          <w:w w:val="115"/>
        </w:rPr>
      </w:pPr>
    </w:p>
    <w:p w:rsidR="001173B5" w:rsidRDefault="001173B5" w:rsidP="0072392E">
      <w:pPr>
        <w:pStyle w:val="ConsPlusNonformat"/>
        <w:jc w:val="both"/>
        <w:rPr>
          <w:w w:val="115"/>
        </w:rPr>
      </w:pPr>
    </w:p>
    <w:p w:rsidR="001173B5" w:rsidRDefault="001173B5" w:rsidP="0072392E">
      <w:pPr>
        <w:pStyle w:val="ConsPlusNonformat"/>
        <w:jc w:val="both"/>
        <w:rPr>
          <w:w w:val="115"/>
        </w:rPr>
      </w:pPr>
    </w:p>
    <w:p w:rsidR="001173B5" w:rsidRDefault="001173B5" w:rsidP="0072392E">
      <w:pPr>
        <w:pStyle w:val="ConsPlusNonformat"/>
        <w:jc w:val="both"/>
        <w:rPr>
          <w:w w:val="115"/>
        </w:rPr>
      </w:pPr>
    </w:p>
    <w:p w:rsidR="001173B5" w:rsidRDefault="001173B5" w:rsidP="0072392E">
      <w:pPr>
        <w:pStyle w:val="ConsPlusNonformat"/>
        <w:jc w:val="both"/>
        <w:rPr>
          <w:w w:val="115"/>
        </w:rPr>
      </w:pPr>
    </w:p>
    <w:p w:rsidR="001173B5" w:rsidRDefault="001173B5" w:rsidP="0072392E">
      <w:pPr>
        <w:pStyle w:val="ConsPlusNonformat"/>
        <w:jc w:val="both"/>
        <w:rPr>
          <w:w w:val="115"/>
        </w:rPr>
      </w:pPr>
    </w:p>
    <w:p w:rsidR="001173B5" w:rsidRDefault="001173B5" w:rsidP="0072392E">
      <w:pPr>
        <w:pStyle w:val="ConsPlusNonformat"/>
        <w:jc w:val="both"/>
        <w:rPr>
          <w:w w:val="115"/>
        </w:rPr>
      </w:pPr>
    </w:p>
    <w:p w:rsidR="001173B5" w:rsidRDefault="001173B5" w:rsidP="0072392E">
      <w:pPr>
        <w:pStyle w:val="ConsPlusNonformat"/>
        <w:jc w:val="both"/>
        <w:rPr>
          <w:w w:val="115"/>
        </w:rPr>
      </w:pPr>
    </w:p>
    <w:p w:rsidR="001173B5" w:rsidRDefault="001173B5" w:rsidP="0072392E">
      <w:pPr>
        <w:pStyle w:val="ConsPlusNonformat"/>
        <w:jc w:val="both"/>
        <w:rPr>
          <w:w w:val="115"/>
        </w:rPr>
      </w:pPr>
    </w:p>
    <w:p w:rsidR="001173B5" w:rsidRDefault="001173B5" w:rsidP="0072392E">
      <w:pPr>
        <w:pStyle w:val="ConsPlusNonformat"/>
        <w:jc w:val="both"/>
        <w:rPr>
          <w:w w:val="115"/>
        </w:rPr>
      </w:pPr>
    </w:p>
    <w:p w:rsidR="001173B5" w:rsidRDefault="001173B5" w:rsidP="0072392E">
      <w:pPr>
        <w:pStyle w:val="ConsPlusNonformat"/>
        <w:jc w:val="both"/>
        <w:rPr>
          <w:w w:val="115"/>
        </w:rPr>
      </w:pPr>
    </w:p>
    <w:p w:rsidR="001173B5" w:rsidRDefault="001173B5" w:rsidP="0072392E">
      <w:pPr>
        <w:pStyle w:val="ConsPlusNonformat"/>
        <w:jc w:val="both"/>
        <w:rPr>
          <w:w w:val="115"/>
        </w:rPr>
      </w:pPr>
    </w:p>
    <w:p w:rsidR="001173B5" w:rsidRDefault="001173B5" w:rsidP="0072392E">
      <w:pPr>
        <w:pStyle w:val="ConsPlusNonformat"/>
        <w:jc w:val="both"/>
        <w:rPr>
          <w:w w:val="115"/>
        </w:rPr>
      </w:pPr>
    </w:p>
    <w:p w:rsidR="001173B5" w:rsidRDefault="001173B5" w:rsidP="0072392E">
      <w:pPr>
        <w:pStyle w:val="ConsPlusNonformat"/>
        <w:jc w:val="both"/>
        <w:rPr>
          <w:w w:val="115"/>
        </w:rPr>
      </w:pPr>
    </w:p>
    <w:p w:rsidR="001173B5" w:rsidRDefault="001173B5" w:rsidP="0072392E">
      <w:pPr>
        <w:pStyle w:val="ConsPlusNonformat"/>
        <w:jc w:val="both"/>
        <w:rPr>
          <w:w w:val="115"/>
        </w:rPr>
      </w:pPr>
    </w:p>
    <w:p w:rsidR="001173B5" w:rsidRDefault="001173B5" w:rsidP="0072392E">
      <w:pPr>
        <w:pStyle w:val="ConsPlusNonformat"/>
        <w:jc w:val="both"/>
        <w:rPr>
          <w:w w:val="115"/>
        </w:rPr>
      </w:pPr>
    </w:p>
    <w:tbl>
      <w:tblPr>
        <w:tblpPr w:leftFromText="180" w:rightFromText="180" w:horzAnchor="margin" w:tblpXSpec="center" w:tblpY="-609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84"/>
        <w:gridCol w:w="225"/>
        <w:gridCol w:w="340"/>
        <w:gridCol w:w="460"/>
        <w:gridCol w:w="1000"/>
        <w:gridCol w:w="903"/>
        <w:gridCol w:w="573"/>
        <w:gridCol w:w="1000"/>
        <w:gridCol w:w="222"/>
        <w:gridCol w:w="367"/>
        <w:gridCol w:w="323"/>
        <w:gridCol w:w="300"/>
        <w:gridCol w:w="300"/>
        <w:gridCol w:w="300"/>
        <w:gridCol w:w="300"/>
        <w:gridCol w:w="300"/>
        <w:gridCol w:w="400"/>
        <w:gridCol w:w="222"/>
        <w:gridCol w:w="300"/>
        <w:gridCol w:w="300"/>
        <w:gridCol w:w="300"/>
        <w:gridCol w:w="300"/>
        <w:gridCol w:w="300"/>
        <w:gridCol w:w="300"/>
        <w:gridCol w:w="222"/>
        <w:gridCol w:w="222"/>
        <w:gridCol w:w="222"/>
        <w:gridCol w:w="14"/>
      </w:tblGrid>
      <w:tr w:rsidR="001173B5" w:rsidRPr="001173B5" w:rsidTr="00FE6BB7">
        <w:trPr>
          <w:gridAfter w:val="1"/>
          <w:wAfter w:w="14" w:type="dxa"/>
          <w:trHeight w:val="413"/>
        </w:trPr>
        <w:tc>
          <w:tcPr>
            <w:tcW w:w="106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</w:tr>
      <w:tr w:rsidR="001173B5" w:rsidRPr="001173B5" w:rsidTr="00FE6BB7">
        <w:trPr>
          <w:trHeight w:val="22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3B5" w:rsidRPr="001173B5" w:rsidTr="00FE6BB7">
        <w:trPr>
          <w:gridAfter w:val="1"/>
          <w:wAfter w:w="14" w:type="dxa"/>
          <w:trHeight w:val="22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8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8"/>
                <w:lang w:eastAsia="ru-RU"/>
              </w:rPr>
              <w:t> </w:t>
            </w:r>
          </w:p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8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</w:tr>
      <w:tr w:rsidR="001173B5" w:rsidRPr="001173B5" w:rsidTr="00FE6BB7">
        <w:trPr>
          <w:trHeight w:val="22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3B5" w:rsidRPr="001173B5" w:rsidTr="00FE6BB7">
        <w:trPr>
          <w:gridAfter w:val="1"/>
          <w:wAfter w:w="14" w:type="dxa"/>
          <w:trHeight w:val="225"/>
        </w:trPr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Я,</w:t>
            </w:r>
          </w:p>
        </w:tc>
        <w:tc>
          <w:tcPr>
            <w:tcW w:w="10001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73B5" w:rsidRPr="001173B5" w:rsidTr="00FE6BB7">
        <w:trPr>
          <w:gridAfter w:val="1"/>
          <w:wAfter w:w="14" w:type="dxa"/>
          <w:trHeight w:val="225"/>
        </w:trPr>
        <w:tc>
          <w:tcPr>
            <w:tcW w:w="106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(Ф.И.О. полностью, в именительном падеже)</w:t>
            </w:r>
          </w:p>
        </w:tc>
      </w:tr>
      <w:tr w:rsidR="001173B5" w:rsidRPr="001173B5" w:rsidTr="00FE6BB7">
        <w:trPr>
          <w:gridAfter w:val="1"/>
          <w:wAfter w:w="14" w:type="dxa"/>
          <w:trHeight w:val="225"/>
        </w:trPr>
        <w:tc>
          <w:tcPr>
            <w:tcW w:w="106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далее - Субъект Персональных данных</w:t>
            </w:r>
          </w:p>
        </w:tc>
      </w:tr>
      <w:tr w:rsidR="001173B5" w:rsidRPr="001173B5" w:rsidTr="00FE6BB7">
        <w:trPr>
          <w:trHeight w:val="22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3B5" w:rsidRPr="001173B5" w:rsidTr="00FE6BB7">
        <w:trPr>
          <w:gridAfter w:val="1"/>
          <w:wAfter w:w="14" w:type="dxa"/>
          <w:trHeight w:val="225"/>
        </w:trPr>
        <w:tc>
          <w:tcPr>
            <w:tcW w:w="10656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3B5" w:rsidRPr="001173B5" w:rsidRDefault="001173B5" w:rsidP="001173B5">
            <w:p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Федеральному закону от 27 июля 2006 г. № 152-ФЗ «О персональных данных» и на основании Федерального закона от 07 мая 1998 г. № 75-ФЗ «О негосударственных пенсионных фондах», действуя своей волей и в своем интересе, подтверждаю, что указанные мной персональные данные являются достоверными и даю согласие на обработку АО "НПФ "</w:t>
            </w:r>
            <w:proofErr w:type="spellStart"/>
            <w:r w:rsidRPr="00117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ВЭФ.Русские</w:t>
            </w:r>
            <w:proofErr w:type="spellEnd"/>
            <w:r w:rsidRPr="00117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Фонды" (далее - оператор), 121151, Москва г,</w:t>
            </w:r>
            <w:r w:rsidRPr="001173B5">
              <w:t xml:space="preserve"> </w:t>
            </w:r>
            <w:proofErr w:type="spellStart"/>
            <w:r w:rsidRPr="00117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вн.тер.г</w:t>
            </w:r>
            <w:proofErr w:type="spellEnd"/>
            <w:r w:rsidRPr="00117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муниципальный округ Дорогомилово , наб. Тараса Шевченко, дом 23А, этаж 19 </w:t>
            </w:r>
            <w:proofErr w:type="spellStart"/>
            <w:r w:rsidRPr="00117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</w:t>
            </w:r>
            <w:proofErr w:type="spellEnd"/>
            <w:r w:rsidRPr="00117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./ком. I/19, лицензия № 237/2 выдана ФСФР России 22.05.2007 года, моих персональных данных, указанных в пункте 2 настоящего согласия на следующих условиях:</w:t>
            </w:r>
          </w:p>
        </w:tc>
      </w:tr>
      <w:tr w:rsidR="001173B5" w:rsidRPr="001173B5" w:rsidTr="00FE6BB7">
        <w:trPr>
          <w:gridAfter w:val="1"/>
          <w:wAfter w:w="14" w:type="dxa"/>
          <w:trHeight w:val="450"/>
        </w:trPr>
        <w:tc>
          <w:tcPr>
            <w:tcW w:w="1065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3B5" w:rsidRPr="001173B5" w:rsidRDefault="001173B5" w:rsidP="001173B5">
            <w:p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73B5" w:rsidRPr="001173B5" w:rsidTr="00FE6BB7">
        <w:trPr>
          <w:gridAfter w:val="1"/>
          <w:wAfter w:w="14" w:type="dxa"/>
          <w:trHeight w:val="450"/>
        </w:trPr>
        <w:tc>
          <w:tcPr>
            <w:tcW w:w="1065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3B5" w:rsidRPr="001173B5" w:rsidRDefault="001173B5" w:rsidP="001173B5">
            <w:p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73B5" w:rsidRPr="001173B5" w:rsidTr="00FE6BB7">
        <w:trPr>
          <w:gridAfter w:val="1"/>
          <w:wAfter w:w="14" w:type="dxa"/>
          <w:trHeight w:val="465"/>
        </w:trPr>
        <w:tc>
          <w:tcPr>
            <w:tcW w:w="106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3B5" w:rsidRPr="001173B5" w:rsidRDefault="001173B5" w:rsidP="001173B5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целью обработки оператором моих персональных данных является:</w:t>
            </w:r>
          </w:p>
          <w:p w:rsidR="001173B5" w:rsidRPr="001173B5" w:rsidRDefault="001173B5" w:rsidP="001173B5">
            <w:p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заключение и исполнение оператором договоров негосударственного пенсионного обеспечения и/или обязательного пенсионного страхования заключенных мной/в мою пользу и их дальнейшее исполнение, а также совершение иных действий в рамках заключения/исполнения договоров не противоречащих законодательству </w:t>
            </w:r>
            <w:r w:rsidRPr="001173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  <w:r w:rsidRPr="00117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1173B5" w:rsidRPr="001173B5" w:rsidRDefault="001173B5" w:rsidP="001173B5">
            <w:p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получения средств в качестве правопреемника/наследника;</w:t>
            </w:r>
          </w:p>
        </w:tc>
      </w:tr>
      <w:tr w:rsidR="001173B5" w:rsidRPr="001173B5" w:rsidTr="00FE6BB7">
        <w:trPr>
          <w:gridAfter w:val="1"/>
          <w:wAfter w:w="14" w:type="dxa"/>
          <w:trHeight w:val="655"/>
        </w:trPr>
        <w:tc>
          <w:tcPr>
            <w:tcW w:w="106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B5" w:rsidRPr="001173B5" w:rsidRDefault="001173B5" w:rsidP="001173B5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оператор имеет право осуществлять следующие действия при обработке моих персональных данных: сбор, запись, систематизацию, накопление, хранение, уточнение (обновление, изменение), использование, передачу (распространение, предоставление, доступ) обезличивание, блокирование, удаление и уничтожение персональных данных в автоматизированной и неавтоматизированной форме;</w:t>
            </w:r>
          </w:p>
        </w:tc>
      </w:tr>
      <w:tr w:rsidR="001173B5" w:rsidRPr="001173B5" w:rsidTr="00FE6BB7">
        <w:trPr>
          <w:gridAfter w:val="1"/>
          <w:wAfter w:w="14" w:type="dxa"/>
          <w:trHeight w:val="670"/>
        </w:trPr>
        <w:tc>
          <w:tcPr>
            <w:tcW w:w="106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3B5" w:rsidRPr="001173B5" w:rsidRDefault="001173B5" w:rsidP="001173B5">
            <w:p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оператор для выполнения своих обязательств может передавать/получать мои персональные данные третьим лицам/от третьих лиц в соответствии с требованиями действующего законодательства в порядке исполнения оператором функций по обязательному пенсионному страхованию и негосударственному пенсионному обеспечению</w:t>
            </w:r>
            <w:r w:rsidRPr="001173B5">
              <w:t xml:space="preserve"> </w:t>
            </w:r>
            <w:r w:rsidRPr="00117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агентам - юридическим/физическим лицам, состоящим в договорных отношениях с Фондом (реестр агентов размещен на официальном сайте Фонда:</w:t>
            </w:r>
            <w:r w:rsidRPr="001173B5">
              <w:t xml:space="preserve"> </w:t>
            </w:r>
            <w:hyperlink r:id="rId31" w:history="1">
              <w:r w:rsidRPr="001173B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https://www.doverie56.ru/</w:t>
              </w:r>
            </w:hyperlink>
            <w:r w:rsidRPr="00117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СФР; ИФНС; Банку России и иным государственным органам.</w:t>
            </w:r>
          </w:p>
        </w:tc>
      </w:tr>
      <w:tr w:rsidR="001173B5" w:rsidRPr="001173B5" w:rsidTr="00FE6BB7">
        <w:trPr>
          <w:gridAfter w:val="1"/>
          <w:wAfter w:w="14" w:type="dxa"/>
          <w:trHeight w:val="476"/>
        </w:trPr>
        <w:tc>
          <w:tcPr>
            <w:tcW w:w="106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B5" w:rsidRPr="001173B5" w:rsidRDefault="001173B5" w:rsidP="001173B5">
            <w:p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 целях информирования даю согласие на получение информационной рассылки, распространяемой по сетям электросвязи или сети Интернет на ниже указанный телефон и/или e-</w:t>
            </w:r>
            <w:proofErr w:type="spellStart"/>
            <w:r w:rsidRPr="00117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Pr="00117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1173B5" w:rsidRPr="001173B5" w:rsidRDefault="001173B5" w:rsidP="001173B5">
            <w:p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18"/>
                <w:lang w:eastAsia="ru-RU"/>
              </w:rPr>
            </w:pPr>
          </w:p>
        </w:tc>
      </w:tr>
      <w:tr w:rsidR="001173B5" w:rsidRPr="001173B5" w:rsidTr="00FE6BB7">
        <w:trPr>
          <w:gridAfter w:val="1"/>
          <w:wAfter w:w="14" w:type="dxa"/>
          <w:trHeight w:val="700"/>
        </w:trPr>
        <w:tc>
          <w:tcPr>
            <w:tcW w:w="106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3B5" w:rsidRPr="001173B5" w:rsidRDefault="001173B5" w:rsidP="001173B5">
            <w:p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даю согласие на получение оператором сведений о состоянии моего индивидуального лицевого счета в Фонде пенсионного и социального страхования Российской Федерации, с использованием информационно-телекоммуникационных сетей общего пользования, в том числе сети Интернет, включая Единый портал государственных услуг, СМЭВ, а также иным способом, доступным оператору на законных основаниях.</w:t>
            </w:r>
          </w:p>
          <w:p w:rsidR="001173B5" w:rsidRPr="001173B5" w:rsidRDefault="001173B5" w:rsidP="001173B5">
            <w:p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73B5" w:rsidRPr="001173B5" w:rsidTr="00FE6BB7">
        <w:trPr>
          <w:gridAfter w:val="1"/>
          <w:wAfter w:w="14" w:type="dxa"/>
          <w:trHeight w:val="21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85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3B5" w:rsidRPr="001173B5" w:rsidRDefault="001173B5" w:rsidP="0011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Персональные данные включают в себя: фамилия, имя, отчество, пол, дата и место рождения, СНИЛС, ИНН, сведения о документе, удостоверяющем личность, сведения о гражданстве, адрес регистрации и места жительства, банковские реквизиты, контактные  данные (домашний/мобильный телефон, адрес личной электронной почты), должность, структурное подразделение,  данные содержащиеся в документах, подтверждающих наступление пенсионных и дополнительных оснований,  иные данные, необходимые для достижения целей негосударственного пенсионного обеспечения, указанные в заключенном с оператором договоре (включая неотъемлемые его части приложения), анкеты, которые могут быть отнесены в соответствии с законодательством РФ к персональным данным.</w:t>
            </w:r>
          </w:p>
        </w:tc>
      </w:tr>
      <w:tr w:rsidR="001173B5" w:rsidRPr="001173B5" w:rsidTr="00FE6BB7">
        <w:trPr>
          <w:gridAfter w:val="1"/>
          <w:wAfter w:w="14" w:type="dxa"/>
          <w:trHeight w:val="22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8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3B5" w:rsidRPr="001173B5" w:rsidRDefault="001173B5" w:rsidP="0011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3B5" w:rsidRPr="001173B5" w:rsidTr="00FE6BB7">
        <w:trPr>
          <w:gridAfter w:val="1"/>
          <w:wAfter w:w="14" w:type="dxa"/>
          <w:trHeight w:val="22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85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3B5" w:rsidRPr="001173B5" w:rsidRDefault="001173B5" w:rsidP="0011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Настоящее согласие дается мною до полного исполнения обязательств по договорам </w:t>
            </w:r>
            <w:r w:rsidRPr="001173B5">
              <w:rPr>
                <w:rFonts w:ascii="Times New Roman" w:hAnsi="Times New Roman" w:cs="Times New Roman"/>
                <w:sz w:val="20"/>
              </w:rPr>
              <w:t>негосударственного</w:t>
            </w:r>
            <w:r w:rsidRPr="001173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1173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пенсионного обеспечения и/или обязательного пенсионного страхования, заключенным мной/ в мою пользу и истечения сроков хранения соответствующей информации или документов, содержащих вышеуказанную информацию. Данное согласие может быть отозвано мной в любое время путем направления письменного уведомления оператору в порядке, установленным законодательством. При этом мне понятно, что в случае отзыва мной согласия на обработку персональных данных оператор вправе продолжить обработку моих персональных данных при наличии оснований, предусмотренных законодательством РФ.</w:t>
            </w:r>
          </w:p>
        </w:tc>
      </w:tr>
      <w:tr w:rsidR="001173B5" w:rsidRPr="001173B5" w:rsidTr="00FE6BB7">
        <w:trPr>
          <w:gridAfter w:val="1"/>
          <w:wAfter w:w="14" w:type="dxa"/>
          <w:trHeight w:val="22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8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3B5" w:rsidRPr="001173B5" w:rsidTr="00FE6BB7">
        <w:trPr>
          <w:gridAfter w:val="1"/>
          <w:wAfter w:w="14" w:type="dxa"/>
          <w:trHeight w:val="53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3B5" w:rsidRPr="001173B5" w:rsidTr="00FE6BB7">
        <w:trPr>
          <w:gridAfter w:val="1"/>
          <w:wAfter w:w="14" w:type="dxa"/>
          <w:trHeight w:val="22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0285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3B5" w:rsidRPr="001173B5" w:rsidRDefault="001173B5" w:rsidP="0011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3B5" w:rsidRPr="001173B5" w:rsidTr="00FE6BB7">
        <w:trPr>
          <w:gridAfter w:val="1"/>
          <w:wAfter w:w="14" w:type="dxa"/>
          <w:trHeight w:val="22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3B5" w:rsidRPr="001173B5" w:rsidRDefault="001173B5" w:rsidP="001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73B5" w:rsidRPr="001173B5" w:rsidRDefault="001173B5" w:rsidP="001173B5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173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СУБЪЕКТ ПЕРСОНАЛЬНЫХ ДАННЫХ</w:t>
      </w:r>
    </w:p>
    <w:tbl>
      <w:tblPr>
        <w:tblStyle w:val="a5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992"/>
        <w:gridCol w:w="1278"/>
        <w:gridCol w:w="6377"/>
      </w:tblGrid>
      <w:tr w:rsidR="001173B5" w:rsidRPr="001173B5" w:rsidTr="001173B5">
        <w:trPr>
          <w:trHeight w:val="698"/>
        </w:trPr>
        <w:tc>
          <w:tcPr>
            <w:tcW w:w="1277" w:type="dxa"/>
            <w:tcBorders>
              <w:bottom w:val="single" w:sz="4" w:space="0" w:color="auto"/>
            </w:tcBorders>
          </w:tcPr>
          <w:p w:rsidR="001173B5" w:rsidRPr="001173B5" w:rsidRDefault="001173B5" w:rsidP="001173B5">
            <w:pPr>
              <w:rPr>
                <w:rFonts w:ascii="Times New Roman" w:hAnsi="Times New Roman" w:cs="Times New Roman"/>
                <w:sz w:val="18"/>
              </w:rPr>
            </w:pPr>
          </w:p>
          <w:p w:rsidR="001173B5" w:rsidRPr="001173B5" w:rsidRDefault="001173B5" w:rsidP="001173B5">
            <w:pPr>
              <w:rPr>
                <w:rFonts w:ascii="Times New Roman" w:hAnsi="Times New Roman" w:cs="Times New Roman"/>
              </w:rPr>
            </w:pPr>
            <w:r w:rsidRPr="001173B5">
              <w:rPr>
                <w:rFonts w:ascii="Times New Roman" w:hAnsi="Times New Roman" w:cs="Times New Roman"/>
                <w:sz w:val="18"/>
              </w:rPr>
              <w:t>Паспорт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73B5" w:rsidRPr="001173B5" w:rsidRDefault="001173B5" w:rsidP="001173B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73B5" w:rsidRPr="001173B5" w:rsidRDefault="001173B5" w:rsidP="001173B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173B5" w:rsidRPr="001173B5" w:rsidRDefault="001173B5" w:rsidP="001173B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1173B5" w:rsidRPr="001173B5" w:rsidRDefault="001173B5" w:rsidP="001173B5">
            <w:pPr>
              <w:rPr>
                <w:rFonts w:ascii="Times New Roman" w:hAnsi="Times New Roman" w:cs="Times New Roman"/>
                <w:sz w:val="18"/>
              </w:rPr>
            </w:pPr>
          </w:p>
          <w:p w:rsidR="001173B5" w:rsidRDefault="001173B5" w:rsidP="001173B5">
            <w:pPr>
              <w:rPr>
                <w:rFonts w:ascii="Times New Roman" w:hAnsi="Times New Roman" w:cs="Times New Roman"/>
                <w:sz w:val="18"/>
              </w:rPr>
            </w:pPr>
          </w:p>
          <w:p w:rsidR="001173B5" w:rsidRPr="001173B5" w:rsidRDefault="001173B5" w:rsidP="001173B5">
            <w:pPr>
              <w:rPr>
                <w:rFonts w:ascii="Times New Roman" w:hAnsi="Times New Roman" w:cs="Times New Roman"/>
                <w:sz w:val="18"/>
              </w:rPr>
            </w:pPr>
          </w:p>
          <w:p w:rsidR="001173B5" w:rsidRPr="001173B5" w:rsidRDefault="001173B5" w:rsidP="001173B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1173B5" w:rsidRPr="001173B5" w:rsidTr="001173B5"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3B5" w:rsidRPr="001173B5" w:rsidRDefault="001173B5" w:rsidP="00117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3B5" w:rsidRPr="001173B5" w:rsidRDefault="001173B5" w:rsidP="001173B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173B5">
              <w:rPr>
                <w:rFonts w:ascii="Times New Roman" w:hAnsi="Times New Roman" w:cs="Times New Roman"/>
                <w:sz w:val="12"/>
                <w:szCs w:val="12"/>
              </w:rPr>
              <w:t>(серия)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3B5" w:rsidRPr="001173B5" w:rsidRDefault="001173B5" w:rsidP="001173B5">
            <w:pPr>
              <w:jc w:val="center"/>
              <w:rPr>
                <w:rFonts w:ascii="Times New Roman" w:hAnsi="Times New Roman" w:cs="Times New Roman"/>
              </w:rPr>
            </w:pPr>
            <w:r w:rsidRPr="001173B5">
              <w:rPr>
                <w:rFonts w:ascii="Times New Roman" w:hAnsi="Times New Roman" w:cs="Times New Roman"/>
                <w:sz w:val="12"/>
                <w:szCs w:val="12"/>
              </w:rPr>
              <w:t>(номер)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3B5" w:rsidRPr="001173B5" w:rsidRDefault="001173B5" w:rsidP="001173B5">
            <w:pPr>
              <w:jc w:val="center"/>
              <w:rPr>
                <w:rFonts w:ascii="Times New Roman" w:hAnsi="Times New Roman" w:cs="Times New Roman"/>
              </w:rPr>
            </w:pPr>
            <w:r w:rsidRPr="001173B5">
              <w:rPr>
                <w:rFonts w:ascii="Times New Roman" w:hAnsi="Times New Roman" w:cs="Times New Roman"/>
                <w:sz w:val="12"/>
                <w:szCs w:val="12"/>
              </w:rPr>
              <w:t>(дата выдачи)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3B5" w:rsidRPr="001173B5" w:rsidRDefault="001173B5" w:rsidP="001173B5">
            <w:pPr>
              <w:jc w:val="center"/>
              <w:rPr>
                <w:rFonts w:ascii="Times New Roman" w:hAnsi="Times New Roman" w:cs="Times New Roman"/>
              </w:rPr>
            </w:pPr>
            <w:r w:rsidRPr="001173B5">
              <w:rPr>
                <w:rFonts w:ascii="Times New Roman" w:hAnsi="Times New Roman" w:cs="Times New Roman"/>
                <w:sz w:val="12"/>
                <w:szCs w:val="12"/>
              </w:rPr>
              <w:t>(кем выдан)</w:t>
            </w:r>
          </w:p>
        </w:tc>
      </w:tr>
      <w:tr w:rsidR="001173B5" w:rsidRPr="001173B5" w:rsidTr="001173B5">
        <w:tc>
          <w:tcPr>
            <w:tcW w:w="1277" w:type="dxa"/>
          </w:tcPr>
          <w:p w:rsidR="001173B5" w:rsidRPr="001173B5" w:rsidRDefault="001173B5" w:rsidP="001173B5">
            <w:pPr>
              <w:rPr>
                <w:rFonts w:ascii="Times New Roman" w:hAnsi="Times New Roman" w:cs="Times New Roman"/>
              </w:rPr>
            </w:pPr>
            <w:r w:rsidRPr="001173B5">
              <w:rPr>
                <w:rFonts w:ascii="Times New Roman" w:hAnsi="Times New Roman" w:cs="Times New Roman"/>
                <w:sz w:val="18"/>
              </w:rPr>
              <w:t>Адрес регистрации</w:t>
            </w:r>
          </w:p>
        </w:tc>
        <w:tc>
          <w:tcPr>
            <w:tcW w:w="9497" w:type="dxa"/>
            <w:gridSpan w:val="4"/>
          </w:tcPr>
          <w:p w:rsidR="001173B5" w:rsidRDefault="001173B5" w:rsidP="001173B5">
            <w:pPr>
              <w:rPr>
                <w:rFonts w:ascii="Times New Roman" w:hAnsi="Times New Roman" w:cs="Times New Roman"/>
              </w:rPr>
            </w:pPr>
          </w:p>
          <w:p w:rsidR="001173B5" w:rsidRPr="001173B5" w:rsidRDefault="001173B5" w:rsidP="001173B5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1173B5" w:rsidRPr="001173B5" w:rsidTr="001173B5">
        <w:tc>
          <w:tcPr>
            <w:tcW w:w="1277" w:type="dxa"/>
          </w:tcPr>
          <w:p w:rsidR="001173B5" w:rsidRPr="001173B5" w:rsidRDefault="001173B5" w:rsidP="001173B5">
            <w:pPr>
              <w:rPr>
                <w:rFonts w:ascii="Times New Roman" w:hAnsi="Times New Roman" w:cs="Times New Roman"/>
              </w:rPr>
            </w:pPr>
            <w:r w:rsidRPr="001173B5">
              <w:rPr>
                <w:rFonts w:ascii="Times New Roman" w:hAnsi="Times New Roman" w:cs="Times New Roman"/>
                <w:sz w:val="18"/>
              </w:rPr>
              <w:t>Телефон</w:t>
            </w:r>
          </w:p>
        </w:tc>
        <w:tc>
          <w:tcPr>
            <w:tcW w:w="9497" w:type="dxa"/>
            <w:gridSpan w:val="4"/>
          </w:tcPr>
          <w:p w:rsidR="001173B5" w:rsidRPr="001173B5" w:rsidRDefault="001173B5" w:rsidP="001173B5">
            <w:pPr>
              <w:rPr>
                <w:rFonts w:ascii="Times New Roman" w:hAnsi="Times New Roman" w:cs="Times New Roman"/>
              </w:rPr>
            </w:pPr>
          </w:p>
        </w:tc>
      </w:tr>
      <w:tr w:rsidR="001173B5" w:rsidRPr="001173B5" w:rsidTr="001173B5">
        <w:tc>
          <w:tcPr>
            <w:tcW w:w="1277" w:type="dxa"/>
          </w:tcPr>
          <w:p w:rsidR="001173B5" w:rsidRPr="001173B5" w:rsidRDefault="001173B5" w:rsidP="001173B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1173B5">
              <w:rPr>
                <w:rFonts w:ascii="Times New Roman" w:hAnsi="Times New Roman" w:cs="Times New Roman"/>
                <w:sz w:val="18"/>
                <w:lang w:val="en-US"/>
              </w:rPr>
              <w:t>e-mail</w:t>
            </w:r>
          </w:p>
        </w:tc>
        <w:tc>
          <w:tcPr>
            <w:tcW w:w="9497" w:type="dxa"/>
            <w:gridSpan w:val="4"/>
          </w:tcPr>
          <w:p w:rsidR="001173B5" w:rsidRPr="001173B5" w:rsidRDefault="001173B5" w:rsidP="001173B5">
            <w:pPr>
              <w:rPr>
                <w:rFonts w:ascii="Times New Roman" w:hAnsi="Times New Roman" w:cs="Times New Roman"/>
              </w:rPr>
            </w:pPr>
          </w:p>
        </w:tc>
      </w:tr>
    </w:tbl>
    <w:p w:rsidR="001173B5" w:rsidRPr="001173B5" w:rsidRDefault="001173B5" w:rsidP="001173B5"/>
    <w:tbl>
      <w:tblPr>
        <w:tblStyle w:val="a5"/>
        <w:tblW w:w="10774" w:type="dxa"/>
        <w:tblInd w:w="-289" w:type="dxa"/>
        <w:tblLook w:val="04A0" w:firstRow="1" w:lastRow="0" w:firstColumn="1" w:lastColumn="0" w:noHBand="0" w:noVBand="1"/>
      </w:tblPr>
      <w:tblGrid>
        <w:gridCol w:w="2411"/>
        <w:gridCol w:w="8363"/>
      </w:tblGrid>
      <w:tr w:rsidR="001173B5" w:rsidRPr="001173B5" w:rsidTr="001173B5">
        <w:trPr>
          <w:trHeight w:val="397"/>
        </w:trPr>
        <w:tc>
          <w:tcPr>
            <w:tcW w:w="2411" w:type="dxa"/>
          </w:tcPr>
          <w:p w:rsidR="001173B5" w:rsidRPr="001173B5" w:rsidRDefault="001173B5" w:rsidP="001173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3" w:type="dxa"/>
          </w:tcPr>
          <w:p w:rsidR="001173B5" w:rsidRPr="001173B5" w:rsidRDefault="001173B5" w:rsidP="001173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73B5" w:rsidRPr="001173B5" w:rsidTr="001173B5">
        <w:tc>
          <w:tcPr>
            <w:tcW w:w="2411" w:type="dxa"/>
          </w:tcPr>
          <w:p w:rsidR="001173B5" w:rsidRPr="001173B5" w:rsidRDefault="001173B5" w:rsidP="001173B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173B5">
              <w:rPr>
                <w:rFonts w:ascii="Times New Roman" w:hAnsi="Times New Roman" w:cs="Times New Roman"/>
                <w:sz w:val="18"/>
              </w:rPr>
              <w:t>(подпись</w:t>
            </w:r>
            <w:r w:rsidRPr="001173B5">
              <w:rPr>
                <w:rFonts w:ascii="Times New Roman" w:hAnsi="Times New Roman" w:cs="Times New Roman"/>
                <w:sz w:val="18"/>
                <w:lang w:val="en-US"/>
              </w:rPr>
              <w:t>)</w:t>
            </w:r>
          </w:p>
        </w:tc>
        <w:tc>
          <w:tcPr>
            <w:tcW w:w="8363" w:type="dxa"/>
          </w:tcPr>
          <w:p w:rsidR="001173B5" w:rsidRPr="001173B5" w:rsidRDefault="001173B5" w:rsidP="001173B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173B5">
              <w:rPr>
                <w:rFonts w:ascii="Times New Roman" w:hAnsi="Times New Roman" w:cs="Times New Roman"/>
                <w:sz w:val="18"/>
              </w:rPr>
              <w:t>(расшифровка подписи)</w:t>
            </w:r>
          </w:p>
        </w:tc>
      </w:tr>
    </w:tbl>
    <w:p w:rsidR="001173B5" w:rsidRPr="001173B5" w:rsidRDefault="001173B5" w:rsidP="001173B5"/>
    <w:sectPr w:rsidR="001173B5" w:rsidRPr="001173B5" w:rsidSect="0072392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E1F12"/>
    <w:multiLevelType w:val="hybridMultilevel"/>
    <w:tmpl w:val="E086FC9E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A7"/>
    <w:rsid w:val="001173B5"/>
    <w:rsid w:val="001C50B0"/>
    <w:rsid w:val="001D252C"/>
    <w:rsid w:val="0020186A"/>
    <w:rsid w:val="00222FFE"/>
    <w:rsid w:val="002612C2"/>
    <w:rsid w:val="00336D86"/>
    <w:rsid w:val="003521B4"/>
    <w:rsid w:val="003A4F29"/>
    <w:rsid w:val="003B0909"/>
    <w:rsid w:val="00433073"/>
    <w:rsid w:val="00436891"/>
    <w:rsid w:val="00444413"/>
    <w:rsid w:val="00496837"/>
    <w:rsid w:val="004A5BD4"/>
    <w:rsid w:val="004E2396"/>
    <w:rsid w:val="00510119"/>
    <w:rsid w:val="005227C9"/>
    <w:rsid w:val="00594C75"/>
    <w:rsid w:val="005C33E2"/>
    <w:rsid w:val="005F37A7"/>
    <w:rsid w:val="0072392E"/>
    <w:rsid w:val="00765BC8"/>
    <w:rsid w:val="00781D02"/>
    <w:rsid w:val="007A34AC"/>
    <w:rsid w:val="007D62C8"/>
    <w:rsid w:val="00825F0B"/>
    <w:rsid w:val="00913C83"/>
    <w:rsid w:val="009856CC"/>
    <w:rsid w:val="00A677B9"/>
    <w:rsid w:val="00AC63CF"/>
    <w:rsid w:val="00B24493"/>
    <w:rsid w:val="00C11B4E"/>
    <w:rsid w:val="00C30CED"/>
    <w:rsid w:val="00C7343F"/>
    <w:rsid w:val="00CB5560"/>
    <w:rsid w:val="00DD7763"/>
    <w:rsid w:val="00F20133"/>
    <w:rsid w:val="00F2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4D7B3-C6D9-4706-A956-6E33601D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7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F37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37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F37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F37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F37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F37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F37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0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90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2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D6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13" TargetMode="External"/><Relationship Id="rId13" Type="http://schemas.openxmlformats.org/officeDocument/2006/relationships/hyperlink" Target="https://login.consultant.ru/link/?req=doc&amp;base=LAW&amp;n=465813&amp;dst=100046" TargetMode="External"/><Relationship Id="rId18" Type="http://schemas.openxmlformats.org/officeDocument/2006/relationships/hyperlink" Target="https://login.consultant.ru/link/?req=doc&amp;base=LAW&amp;n=465811&amp;dst=67" TargetMode="External"/><Relationship Id="rId26" Type="http://schemas.openxmlformats.org/officeDocument/2006/relationships/hyperlink" Target="https://login.consultant.ru/link/?req=doc&amp;base=LAW&amp;n=465813&amp;dst=1000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72860&amp;dst=100073" TargetMode="External"/><Relationship Id="rId7" Type="http://schemas.openxmlformats.org/officeDocument/2006/relationships/hyperlink" Target="https://login.consultant.ru/link/?req=doc&amp;base=LAW&amp;n=465813&amp;dst=3" TargetMode="External"/><Relationship Id="rId12" Type="http://schemas.openxmlformats.org/officeDocument/2006/relationships/hyperlink" Target="https://login.consultant.ru/link/?req=doc&amp;base=LAW&amp;n=477406&amp;dst=100385" TargetMode="External"/><Relationship Id="rId17" Type="http://schemas.openxmlformats.org/officeDocument/2006/relationships/hyperlink" Target="https://login.consultant.ru/link/?req=doc&amp;base=LAW&amp;n=465813&amp;dst=100053" TargetMode="External"/><Relationship Id="rId25" Type="http://schemas.openxmlformats.org/officeDocument/2006/relationships/hyperlink" Target="https://login.consultant.ru/link/?req=doc&amp;base=LAW&amp;n=465813&amp;dst=10004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811&amp;dst=123" TargetMode="External"/><Relationship Id="rId20" Type="http://schemas.openxmlformats.org/officeDocument/2006/relationships/hyperlink" Target="https://login.consultant.ru/link/?req=doc&amp;base=LAW&amp;n=465813" TargetMode="External"/><Relationship Id="rId29" Type="http://schemas.openxmlformats.org/officeDocument/2006/relationships/hyperlink" Target="https://login.consultant.ru/link/?req=doc&amp;base=LAW&amp;n=465813&amp;dst=1000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811&amp;dst=67" TargetMode="External"/><Relationship Id="rId11" Type="http://schemas.openxmlformats.org/officeDocument/2006/relationships/hyperlink" Target="https://login.consultant.ru/link/?req=doc&amp;base=LAW&amp;n=465813&amp;dst=100109" TargetMode="External"/><Relationship Id="rId24" Type="http://schemas.openxmlformats.org/officeDocument/2006/relationships/hyperlink" Target="https://login.consultant.ru/link/?req=doc&amp;base=LAW&amp;n=477406&amp;dst=100385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https://login.consultant.ru/link/?req=doc&amp;base=LAW&amp;n=465811&amp;dst=67" TargetMode="External"/><Relationship Id="rId23" Type="http://schemas.openxmlformats.org/officeDocument/2006/relationships/hyperlink" Target="https://login.consultant.ru/link/?req=doc&amp;base=LAW&amp;n=465813&amp;dst=100109" TargetMode="External"/><Relationship Id="rId28" Type="http://schemas.openxmlformats.org/officeDocument/2006/relationships/hyperlink" Target="https://login.consultant.ru/link/?req=doc&amp;base=LAW&amp;n=465811&amp;dst=123" TargetMode="External"/><Relationship Id="rId10" Type="http://schemas.openxmlformats.org/officeDocument/2006/relationships/hyperlink" Target="https://login.consultant.ru/link/?req=doc&amp;base=LAW&amp;n=465813&amp;dst=100116" TargetMode="External"/><Relationship Id="rId19" Type="http://schemas.openxmlformats.org/officeDocument/2006/relationships/hyperlink" Target="https://login.consultant.ru/link/?req=doc&amp;base=LAW&amp;n=465813&amp;dst=3" TargetMode="External"/><Relationship Id="rId31" Type="http://schemas.openxmlformats.org/officeDocument/2006/relationships/hyperlink" Target="https://www.doverie5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2860&amp;dst=100073" TargetMode="External"/><Relationship Id="rId14" Type="http://schemas.openxmlformats.org/officeDocument/2006/relationships/hyperlink" Target="https://login.consultant.ru/link/?req=doc&amp;base=LAW&amp;n=465813&amp;dst=100047" TargetMode="External"/><Relationship Id="rId22" Type="http://schemas.openxmlformats.org/officeDocument/2006/relationships/hyperlink" Target="https://login.consultant.ru/link/?req=doc&amp;base=LAW&amp;n=465813&amp;dst=100116" TargetMode="External"/><Relationship Id="rId27" Type="http://schemas.openxmlformats.org/officeDocument/2006/relationships/hyperlink" Target="https://login.consultant.ru/link/?req=doc&amp;base=LAW&amp;n=465811&amp;dst=67" TargetMode="External"/><Relationship Id="rId30" Type="http://schemas.openxmlformats.org/officeDocument/2006/relationships/hyperlink" Target="https://login.consultant.ru/link/?req=doc&amp;base=LAW&amp;n=465811&amp;dst=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4559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Анна Алексеевна</dc:creator>
  <cp:keywords/>
  <dc:description/>
  <cp:lastModifiedBy>Бикитеева Эмилия Ришатовна</cp:lastModifiedBy>
  <cp:revision>23</cp:revision>
  <cp:lastPrinted>2023-01-12T08:53:00Z</cp:lastPrinted>
  <dcterms:created xsi:type="dcterms:W3CDTF">2023-01-12T06:26:00Z</dcterms:created>
  <dcterms:modified xsi:type="dcterms:W3CDTF">2024-10-24T07:01:00Z</dcterms:modified>
</cp:coreProperties>
</file>