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D" w:rsidRDefault="00EE26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 </w:t>
      </w:r>
    </w:p>
    <w:p w:rsidR="00EE263D" w:rsidRPr="00EE263D" w:rsidRDefault="00EE263D" w:rsidP="00EE263D">
      <w:pPr>
        <w:pBdr>
          <w:top w:val="single" w:sz="4" w:space="1" w:color="auto"/>
        </w:pBdr>
        <w:spacing w:after="240"/>
        <w:ind w:left="284"/>
        <w:jc w:val="center"/>
      </w:pPr>
      <w:r>
        <w:t>(наименование территориального органа Пенсионного фонда Российской Федерации)</w:t>
      </w:r>
    </w:p>
    <w:p w:rsidR="00EE263D" w:rsidRPr="00EE263D" w:rsidRDefault="00EE263D" w:rsidP="00EE263D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запрете рассмотрения</w:t>
      </w:r>
      <w:r>
        <w:rPr>
          <w:sz w:val="26"/>
          <w:szCs w:val="26"/>
        </w:rPr>
        <w:br/>
        <w:t>заявления застрахованного лица о переходе (заявления застрахованного лица</w:t>
      </w:r>
      <w:r>
        <w:rPr>
          <w:sz w:val="26"/>
          <w:szCs w:val="26"/>
        </w:rPr>
        <w:br/>
        <w:t>о досрочном переходе), поданного любыми иными способами подачи,</w:t>
      </w:r>
      <w:r>
        <w:rPr>
          <w:sz w:val="26"/>
          <w:szCs w:val="26"/>
        </w:rPr>
        <w:br/>
        <w:t>отличными от подачи таких заявлений в территориальный орган Пенсионного</w:t>
      </w:r>
      <w:r>
        <w:rPr>
          <w:sz w:val="26"/>
          <w:szCs w:val="26"/>
        </w:rPr>
        <w:br/>
        <w:t>фонда Российской Федерации лично застрахованным лицом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5469"/>
      </w:tblGrid>
      <w:tr w:rsidR="00EE263D" w:rsidTr="00EE263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9" w:type="dxa"/>
            <w:tcBorders>
              <w:left w:val="single" w:sz="4" w:space="0" w:color="auto"/>
            </w:tcBorders>
            <w:vAlign w:val="center"/>
          </w:tcPr>
          <w:p w:rsidR="00EE263D" w:rsidRDefault="00EE263D" w:rsidP="00EE26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подается застрахованным лицом лично</w:t>
            </w:r>
          </w:p>
        </w:tc>
      </w:tr>
    </w:tbl>
    <w:p w:rsidR="00EE263D" w:rsidRPr="005C7923" w:rsidRDefault="00EE263D" w:rsidP="005C7923">
      <w:pPr>
        <w:spacing w:after="18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6337"/>
      </w:tblGrid>
      <w:tr w:rsidR="00EE263D" w:rsidTr="00EE263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left w:val="single" w:sz="4" w:space="0" w:color="auto"/>
            </w:tcBorders>
            <w:vAlign w:val="center"/>
          </w:tcPr>
          <w:p w:rsidR="00EE263D" w:rsidRDefault="00EE263D" w:rsidP="00E952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подается представителем застрахованного лица</w:t>
            </w:r>
          </w:p>
        </w:tc>
      </w:tr>
    </w:tbl>
    <w:p w:rsidR="00EE263D" w:rsidRPr="00EE263D" w:rsidRDefault="00EE263D" w:rsidP="00EE263D">
      <w:pPr>
        <w:spacing w:after="240"/>
      </w:pPr>
      <w:r>
        <w:t>(нужное отметить знаком Х)</w:t>
      </w:r>
    </w:p>
    <w:p w:rsidR="00EE263D" w:rsidRDefault="00EE263D" w:rsidP="00EE263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E263D" w:rsidRPr="00EE263D" w:rsidRDefault="00EE263D" w:rsidP="00EE263D">
      <w:pPr>
        <w:pBdr>
          <w:top w:val="single" w:sz="4" w:space="1" w:color="auto"/>
        </w:pBdr>
        <w:spacing w:after="240"/>
        <w:ind w:left="335" w:right="113"/>
        <w:jc w:val="center"/>
      </w:pPr>
      <w:r>
        <w:t>(фамилия, имя, отчество (при наличии)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EE263D" w:rsidTr="00EA18C7">
        <w:trPr>
          <w:trHeight w:val="360"/>
        </w:trPr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120"/>
      </w:pPr>
      <w:r>
        <w:t>(число, месяц, год рождения)</w:t>
      </w:r>
    </w:p>
    <w:tbl>
      <w:tblPr>
        <w:tblStyle w:val="aa"/>
        <w:tblW w:w="0" w:type="auto"/>
        <w:tblInd w:w="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45"/>
        <w:gridCol w:w="369"/>
      </w:tblGrid>
      <w:tr w:rsidR="00FF3FBE" w:rsidTr="00EA18C7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  <w:tr w:rsidR="00FF3FBE" w:rsidRPr="005C7923" w:rsidTr="00EA18C7">
        <w:tc>
          <w:tcPr>
            <w:tcW w:w="1418" w:type="dxa"/>
            <w:vAlign w:val="bottom"/>
          </w:tcPr>
          <w:p w:rsidR="00FF3FBE" w:rsidRPr="005C7923" w:rsidRDefault="00FF3FB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FF3FBE" w:rsidRPr="005C7923" w:rsidRDefault="00FF3FBE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FBE" w:rsidRPr="005C7923" w:rsidRDefault="00FF3FBE" w:rsidP="00FF3FBE">
            <w:pPr>
              <w:jc w:val="center"/>
              <w:rPr>
                <w:sz w:val="18"/>
                <w:szCs w:val="18"/>
              </w:rPr>
            </w:pPr>
          </w:p>
        </w:tc>
      </w:tr>
      <w:tr w:rsidR="00FF3FBE" w:rsidTr="00EA18C7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>
      <w:r>
        <w:t>(нужное отметить знаком Х)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</w:tblGrid>
      <w:tr w:rsidR="00FF3FBE" w:rsidTr="00EA18C7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240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EE263D" w:rsidRPr="00514D3A" w:rsidRDefault="00FF3FBE" w:rsidP="00514D3A">
      <w:pPr>
        <w:jc w:val="both"/>
        <w:rPr>
          <w:sz w:val="2"/>
          <w:szCs w:val="2"/>
        </w:rPr>
      </w:pPr>
      <w:r>
        <w:rPr>
          <w:sz w:val="24"/>
          <w:szCs w:val="24"/>
        </w:rPr>
        <w:t>Сведения о представителе (если заявление подается представителем застрахованного лица):</w:t>
      </w:r>
      <w:r w:rsidR="00514D3A">
        <w:rPr>
          <w:sz w:val="24"/>
          <w:szCs w:val="24"/>
        </w:rPr>
        <w:br/>
      </w:r>
    </w:p>
    <w:p w:rsidR="00EE263D" w:rsidRDefault="00EE263D">
      <w:pPr>
        <w:rPr>
          <w:sz w:val="24"/>
          <w:szCs w:val="24"/>
        </w:rPr>
      </w:pPr>
    </w:p>
    <w:p w:rsidR="00EE263D" w:rsidRPr="00FF3FBE" w:rsidRDefault="00EE263D" w:rsidP="00FF3FBE">
      <w:pPr>
        <w:pBdr>
          <w:top w:val="single" w:sz="4" w:space="1" w:color="auto"/>
        </w:pBdr>
        <w:rPr>
          <w:sz w:val="2"/>
          <w:szCs w:val="2"/>
        </w:rPr>
      </w:pPr>
    </w:p>
    <w:p w:rsidR="00B66943" w:rsidRDefault="00FF3FBE" w:rsidP="00FF3FB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148" w:rsidRPr="00FF3FBE" w:rsidRDefault="00FF3FBE" w:rsidP="00FF3FBE">
      <w:pPr>
        <w:pBdr>
          <w:top w:val="single" w:sz="4" w:space="1" w:color="auto"/>
        </w:pBdr>
        <w:spacing w:after="360"/>
        <w:ind w:right="113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FF3FBE" w:rsidTr="00EA18C7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FBE" w:rsidRPr="00FF3FBE" w:rsidRDefault="00FF3FBE" w:rsidP="00FF3FBE">
      <w:pPr>
        <w:spacing w:after="360"/>
      </w:pPr>
      <w:r>
        <w:t>(число, месяц, год рождения)</w:t>
      </w:r>
    </w:p>
    <w:p w:rsidR="00AD1148" w:rsidRDefault="00FF3FBE" w:rsidP="00FF3FB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представителя застрахованного лица</w:t>
      </w:r>
      <w:r>
        <w:rPr>
          <w:sz w:val="24"/>
          <w:szCs w:val="24"/>
        </w:rPr>
        <w:br/>
      </w:r>
    </w:p>
    <w:p w:rsidR="00AD1148" w:rsidRPr="00FF3FBE" w:rsidRDefault="00004597" w:rsidP="00FF3FBE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выдан)</w:t>
      </w:r>
    </w:p>
    <w:p w:rsidR="00AD1148" w:rsidRDefault="00AD1148">
      <w:pPr>
        <w:rPr>
          <w:sz w:val="24"/>
          <w:szCs w:val="24"/>
        </w:rPr>
      </w:pPr>
    </w:p>
    <w:p w:rsidR="00AD1148" w:rsidRPr="00004597" w:rsidRDefault="00AD1148" w:rsidP="00004597">
      <w:pPr>
        <w:pBdr>
          <w:top w:val="single" w:sz="4" w:space="1" w:color="auto"/>
        </w:pBdr>
        <w:rPr>
          <w:sz w:val="2"/>
          <w:szCs w:val="2"/>
        </w:rPr>
      </w:pPr>
    </w:p>
    <w:p w:rsidR="00AD1148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1148" w:rsidRPr="00004597" w:rsidRDefault="00AD1148" w:rsidP="000045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1148" w:rsidRDefault="00004597" w:rsidP="0000459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застрахованного лица</w:t>
      </w:r>
      <w:r>
        <w:rPr>
          <w:sz w:val="24"/>
          <w:szCs w:val="24"/>
        </w:rPr>
        <w:br/>
      </w:r>
    </w:p>
    <w:p w:rsidR="00004597" w:rsidRPr="00004597" w:rsidRDefault="00004597" w:rsidP="00004597">
      <w:pPr>
        <w:keepNext/>
        <w:pBdr>
          <w:top w:val="single" w:sz="4" w:space="1" w:color="auto"/>
        </w:pBdr>
        <w:jc w:val="center"/>
      </w:pPr>
      <w:r>
        <w:t>(наименование, номер и серия документа, когда и кем выдан, срок действия </w:t>
      </w:r>
      <w:r>
        <w:rPr>
          <w:rStyle w:val="a9"/>
        </w:rPr>
        <w:footnoteReference w:customMarkFollows="1" w:id="1"/>
        <w:t>1</w:t>
      </w:r>
      <w:r>
        <w:t>)</w:t>
      </w: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4597" w:rsidRPr="00004597" w:rsidRDefault="00004597" w:rsidP="0000459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04597" w:rsidRDefault="00004597" w:rsidP="00004597">
      <w:pPr>
        <w:spacing w:after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установить запрет рассмотрения заявления о переходе (заявления о досрочном переходе), поданного любыми иными способами подачи, отличными от подачи таких заявлений в </w:t>
      </w:r>
      <w:r>
        <w:rPr>
          <w:sz w:val="24"/>
          <w:szCs w:val="24"/>
        </w:rPr>
        <w:lastRenderedPageBreak/>
        <w:t>территориальный орган Пенсионного фонда Российской Федерации лично застрахованным лицом.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71"/>
        <w:gridCol w:w="2036"/>
        <w:gridCol w:w="3969"/>
      </w:tblGrid>
      <w:tr w:rsidR="00004597" w:rsidTr="007025EE">
        <w:trPr>
          <w:trHeight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bottom"/>
          </w:tcPr>
          <w:p w:rsidR="00004597" w:rsidRDefault="000045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04597" w:rsidRDefault="00004597" w:rsidP="00004597">
            <w:pPr>
              <w:ind w:right="14"/>
              <w:jc w:val="center"/>
              <w:rPr>
                <w:sz w:val="24"/>
                <w:szCs w:val="24"/>
              </w:rPr>
            </w:pPr>
          </w:p>
        </w:tc>
      </w:tr>
      <w:tr w:rsidR="00004597" w:rsidRPr="00004597" w:rsidTr="007025EE">
        <w:tc>
          <w:tcPr>
            <w:tcW w:w="2954" w:type="dxa"/>
            <w:gridSpan w:val="8"/>
            <w:tcBorders>
              <w:top w:val="single" w:sz="4" w:space="0" w:color="auto"/>
            </w:tcBorders>
          </w:tcPr>
          <w:p w:rsidR="00004597" w:rsidRPr="00004597" w:rsidRDefault="00004597" w:rsidP="00004597">
            <w:pPr>
              <w:jc w:val="center"/>
            </w:pPr>
            <w:r>
              <w:t>(дата заполнения заявления</w:t>
            </w:r>
            <w:r w:rsidR="006D2E31">
              <w:t>)</w:t>
            </w:r>
          </w:p>
        </w:tc>
        <w:tc>
          <w:tcPr>
            <w:tcW w:w="2036" w:type="dxa"/>
          </w:tcPr>
          <w:p w:rsidR="00004597" w:rsidRPr="00004597" w:rsidRDefault="00004597"/>
        </w:tc>
        <w:tc>
          <w:tcPr>
            <w:tcW w:w="3969" w:type="dxa"/>
            <w:tcBorders>
              <w:top w:val="single" w:sz="4" w:space="0" w:color="auto"/>
            </w:tcBorders>
          </w:tcPr>
          <w:p w:rsidR="00004597" w:rsidRPr="00004597" w:rsidRDefault="00004597" w:rsidP="00DA2B2B">
            <w:pPr>
              <w:ind w:left="255"/>
            </w:pPr>
            <w:r>
              <w:t>(подпись застрахованного лица/</w:t>
            </w:r>
            <w:r>
              <w:br/>
              <w:t>представителя застрахованного лица)</w:t>
            </w:r>
          </w:p>
        </w:tc>
      </w:tr>
    </w:tbl>
    <w:p w:rsidR="00004597" w:rsidRPr="005C7923" w:rsidRDefault="00004597" w:rsidP="005C7923">
      <w:pPr>
        <w:spacing w:after="480"/>
        <w:rPr>
          <w:sz w:val="2"/>
          <w:szCs w:val="2"/>
        </w:rPr>
      </w:pPr>
    </w:p>
    <w:tbl>
      <w:tblPr>
        <w:tblStyle w:val="aa"/>
        <w:tblW w:w="99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0"/>
        <w:gridCol w:w="4990"/>
      </w:tblGrid>
      <w:tr w:rsidR="00EE0D6C" w:rsidTr="008D40BD">
        <w:trPr>
          <w:trHeight w:val="1340"/>
        </w:trPr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D6C" w:rsidRDefault="00EE0D6C" w:rsidP="008D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D6C" w:rsidRDefault="00EE0D6C" w:rsidP="008D40BD">
            <w:pPr>
              <w:jc w:val="center"/>
              <w:rPr>
                <w:sz w:val="24"/>
                <w:szCs w:val="24"/>
              </w:rPr>
            </w:pPr>
          </w:p>
        </w:tc>
      </w:tr>
      <w:tr w:rsidR="00EE0D6C" w:rsidRPr="00EE0D6C" w:rsidTr="00EE0D6C"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:rsidR="00EE0D6C" w:rsidRPr="00EE0D6C" w:rsidRDefault="00EE0D6C" w:rsidP="005C7923">
            <w:pPr>
              <w:spacing w:after="240"/>
              <w:ind w:left="284"/>
            </w:pPr>
            <w:r>
              <w:t>Служебные отметки Пенсионного фонда</w:t>
            </w:r>
            <w:r>
              <w:br/>
              <w:t>Российской Федерации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D6C" w:rsidRPr="00EE0D6C" w:rsidRDefault="00EE0D6C" w:rsidP="00EE0D6C">
            <w:pPr>
              <w:ind w:left="255"/>
            </w:pPr>
            <w:r>
              <w:t>Место удостоверительной надписи</w:t>
            </w:r>
          </w:p>
        </w:tc>
      </w:tr>
    </w:tbl>
    <w:p w:rsidR="00004597" w:rsidRDefault="00004597">
      <w:pPr>
        <w:rPr>
          <w:sz w:val="24"/>
          <w:szCs w:val="24"/>
        </w:rPr>
      </w:pPr>
    </w:p>
    <w:sectPr w:rsidR="0000459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F60CBC" w:rsidRDefault="00004597" w:rsidP="00C40648">
      <w:pPr>
        <w:pStyle w:val="a7"/>
        <w:ind w:firstLine="567"/>
        <w:jc w:val="both"/>
      </w:pPr>
      <w:r>
        <w:rPr>
          <w:rStyle w:val="a9"/>
        </w:rPr>
        <w:t>1</w:t>
      </w:r>
      <w:r w:rsidR="00C40648">
        <w:t> Поле «срок действия»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597"/>
    <w:rsid w:val="00064425"/>
    <w:rsid w:val="00394BA8"/>
    <w:rsid w:val="00514D3A"/>
    <w:rsid w:val="00573504"/>
    <w:rsid w:val="005C7923"/>
    <w:rsid w:val="006D2E31"/>
    <w:rsid w:val="007025EE"/>
    <w:rsid w:val="007272F0"/>
    <w:rsid w:val="007320FF"/>
    <w:rsid w:val="00754619"/>
    <w:rsid w:val="0077201C"/>
    <w:rsid w:val="008B2187"/>
    <w:rsid w:val="008D40BD"/>
    <w:rsid w:val="00A94ED8"/>
    <w:rsid w:val="00AD1148"/>
    <w:rsid w:val="00B053DA"/>
    <w:rsid w:val="00B66943"/>
    <w:rsid w:val="00BC6307"/>
    <w:rsid w:val="00C40648"/>
    <w:rsid w:val="00CB0BC8"/>
    <w:rsid w:val="00DA2B2B"/>
    <w:rsid w:val="00E57C87"/>
    <w:rsid w:val="00E9528E"/>
    <w:rsid w:val="00EA18C7"/>
    <w:rsid w:val="00EC4E45"/>
    <w:rsid w:val="00EE0D6C"/>
    <w:rsid w:val="00EE263D"/>
    <w:rsid w:val="00F60CBC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EF507-A240-46A3-BABD-E49D57A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E263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D40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Панова Оксана Геннадьевна</cp:lastModifiedBy>
  <cp:revision>2</cp:revision>
  <cp:lastPrinted>2021-04-23T08:28:00Z</cp:lastPrinted>
  <dcterms:created xsi:type="dcterms:W3CDTF">2021-11-17T10:45:00Z</dcterms:created>
  <dcterms:modified xsi:type="dcterms:W3CDTF">2021-11-17T10:45:00Z</dcterms:modified>
</cp:coreProperties>
</file>