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39"/>
        <w:gridCol w:w="7088"/>
      </w:tblGrid>
      <w:tr w:rsidR="00A138B8" w:rsidRPr="008879A2" w:rsidTr="008879A2">
        <w:trPr>
          <w:trHeight w:val="540"/>
        </w:trPr>
        <w:tc>
          <w:tcPr>
            <w:tcW w:w="10036" w:type="dxa"/>
            <w:gridSpan w:val="3"/>
            <w:vAlign w:val="center"/>
          </w:tcPr>
          <w:p w:rsidR="00362DB4" w:rsidRPr="008879A2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9A2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8879A2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8879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8879A2">
              <w:rPr>
                <w:rFonts w:ascii="Times New Roman" w:hAnsi="Times New Roman" w:cs="Times New Roman"/>
              </w:rPr>
              <w:t xml:space="preserve">ключевым </w:t>
            </w:r>
            <w:r w:rsidRPr="008879A2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8879A2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8879A2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8879A2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8879A2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8879A2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8879A2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8879A2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8879A2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2D6D9D" w:rsidRPr="008879A2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8879A2">
              <w:rPr>
                <w:rFonts w:ascii="Times New Roman" w:hAnsi="Times New Roman" w:cs="Times New Roman"/>
                <w:b/>
              </w:rPr>
              <w:t>№ «</w:t>
            </w:r>
            <w:r w:rsidR="00D40FE9" w:rsidRPr="008879A2">
              <w:rPr>
                <w:rFonts w:ascii="Times New Roman" w:hAnsi="Times New Roman" w:cs="Times New Roman"/>
                <w:b/>
              </w:rPr>
              <w:t>9</w:t>
            </w:r>
            <w:r w:rsidR="00362DB4" w:rsidRPr="008879A2">
              <w:rPr>
                <w:rFonts w:ascii="Times New Roman" w:hAnsi="Times New Roman" w:cs="Times New Roman"/>
                <w:b/>
              </w:rPr>
              <w:t>»</w:t>
            </w:r>
            <w:r w:rsidRPr="008879A2">
              <w:rPr>
                <w:rFonts w:ascii="Times New Roman" w:hAnsi="Times New Roman" w:cs="Times New Roman"/>
              </w:rPr>
              <w:t xml:space="preserve">, </w:t>
            </w:r>
            <w:r w:rsidR="00FC3A8C" w:rsidRPr="008879A2">
              <w:rPr>
                <w:rFonts w:ascii="Times New Roman" w:hAnsi="Times New Roman" w:cs="Times New Roman"/>
              </w:rPr>
              <w:t>их</w:t>
            </w:r>
            <w:r w:rsidRPr="008879A2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8879A2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8879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A171FF" w:rsidTr="008879A2">
        <w:trPr>
          <w:trHeight w:val="540"/>
        </w:trPr>
        <w:tc>
          <w:tcPr>
            <w:tcW w:w="709" w:type="dxa"/>
            <w:vAlign w:val="center"/>
          </w:tcPr>
          <w:p w:rsidR="00A138B8" w:rsidRPr="008879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vAlign w:val="center"/>
          </w:tcPr>
          <w:p w:rsidR="00A138B8" w:rsidRPr="008879A2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8879A2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088" w:type="dxa"/>
            <w:vAlign w:val="center"/>
          </w:tcPr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>Полное наименование: А</w:t>
            </w:r>
            <w:r w:rsidRPr="008879A2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8879A2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8879A2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8879A2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8879A2">
              <w:rPr>
                <w:sz w:val="22"/>
                <w:szCs w:val="22"/>
              </w:rPr>
              <w:t>ВЭФ.Русские</w:t>
            </w:r>
            <w:proofErr w:type="spellEnd"/>
            <w:r w:rsidR="0083326C" w:rsidRPr="008879A2">
              <w:rPr>
                <w:sz w:val="22"/>
                <w:szCs w:val="22"/>
              </w:rPr>
              <w:t xml:space="preserve"> Фонды</w:t>
            </w:r>
            <w:r w:rsidRPr="008879A2">
              <w:rPr>
                <w:sz w:val="22"/>
                <w:szCs w:val="22"/>
              </w:rPr>
              <w:t>»</w:t>
            </w:r>
          </w:p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>ОГРН 1145658026018</w:t>
            </w:r>
          </w:p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 xml:space="preserve">ИНН </w:t>
            </w:r>
            <w:r w:rsidRPr="008879A2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8879A2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8879A2">
              <w:rPr>
                <w:rFonts w:ascii="Times New Roman" w:hAnsi="Times New Roman" w:cs="Times New Roman"/>
              </w:rPr>
              <w:t xml:space="preserve"> г</w:t>
            </w:r>
            <w:r w:rsidRPr="008879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8879A2">
              <w:rPr>
                <w:rFonts w:ascii="Times New Roman" w:hAnsi="Times New Roman" w:cs="Times New Roman"/>
              </w:rPr>
              <w:t>в</w:t>
            </w:r>
            <w:r w:rsidR="0083326C" w:rsidRPr="008879A2">
              <w:rPr>
                <w:rFonts w:ascii="Times New Roman" w:hAnsi="Times New Roman" w:cs="Times New Roman"/>
              </w:rPr>
              <w:t>н.тер.г.му</w:t>
            </w:r>
            <w:r w:rsidRPr="008879A2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8879A2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8879A2">
              <w:rPr>
                <w:rFonts w:ascii="Times New Roman" w:hAnsi="Times New Roman" w:cs="Times New Roman"/>
              </w:rPr>
              <w:t xml:space="preserve">. </w:t>
            </w:r>
            <w:r w:rsidRPr="008879A2">
              <w:rPr>
                <w:rFonts w:ascii="Times New Roman" w:hAnsi="Times New Roman" w:cs="Times New Roman"/>
              </w:rPr>
              <w:t>Тараса Шевченко, д</w:t>
            </w:r>
            <w:r w:rsidR="009A58CC" w:rsidRPr="008879A2">
              <w:rPr>
                <w:rFonts w:ascii="Times New Roman" w:hAnsi="Times New Roman" w:cs="Times New Roman"/>
              </w:rPr>
              <w:t>ом</w:t>
            </w:r>
            <w:r w:rsidRPr="008879A2">
              <w:rPr>
                <w:rFonts w:ascii="Times New Roman" w:hAnsi="Times New Roman" w:cs="Times New Roman"/>
              </w:rPr>
              <w:t xml:space="preserve"> 23А, </w:t>
            </w:r>
            <w:r w:rsidR="0098227C" w:rsidRPr="008879A2">
              <w:rPr>
                <w:rFonts w:ascii="Times New Roman" w:hAnsi="Times New Roman" w:cs="Times New Roman"/>
              </w:rPr>
              <w:t xml:space="preserve">этаж 19 </w:t>
            </w:r>
            <w:r w:rsidR="0083326C" w:rsidRPr="008879A2">
              <w:rPr>
                <w:rFonts w:ascii="Times New Roman" w:hAnsi="Times New Roman" w:cs="Times New Roman"/>
              </w:rPr>
              <w:t>помещ</w:t>
            </w:r>
            <w:r w:rsidRPr="008879A2">
              <w:rPr>
                <w:rFonts w:ascii="Times New Roman" w:hAnsi="Times New Roman" w:cs="Times New Roman"/>
              </w:rPr>
              <w:t>.</w:t>
            </w:r>
            <w:r w:rsidR="0083326C" w:rsidRPr="008879A2">
              <w:rPr>
                <w:rFonts w:ascii="Times New Roman" w:hAnsi="Times New Roman" w:cs="Times New Roman"/>
              </w:rPr>
              <w:t>/</w:t>
            </w:r>
            <w:r w:rsidRPr="008879A2">
              <w:rPr>
                <w:rFonts w:ascii="Times New Roman" w:hAnsi="Times New Roman" w:cs="Times New Roman"/>
              </w:rPr>
              <w:t xml:space="preserve">ком. </w:t>
            </w:r>
            <w:r w:rsidR="0083326C" w:rsidRPr="008879A2">
              <w:rPr>
                <w:rFonts w:ascii="Times New Roman" w:hAnsi="Times New Roman" w:cs="Times New Roman"/>
              </w:rPr>
              <w:t>1/</w:t>
            </w:r>
            <w:r w:rsidRPr="008879A2">
              <w:rPr>
                <w:rFonts w:ascii="Times New Roman" w:hAnsi="Times New Roman" w:cs="Times New Roman"/>
              </w:rPr>
              <w:t>19</w:t>
            </w:r>
          </w:p>
          <w:p w:rsidR="00996D23" w:rsidRPr="008879A2" w:rsidRDefault="00362DB4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</w:t>
            </w:r>
            <w:r w:rsidR="00996D23" w:rsidRPr="008879A2">
              <w:rPr>
                <w:rFonts w:ascii="Times New Roman" w:hAnsi="Times New Roman" w:cs="Times New Roman"/>
              </w:rPr>
              <w:t xml:space="preserve">Филиалы: </w:t>
            </w:r>
          </w:p>
          <w:p w:rsidR="00996D23" w:rsidRPr="008879A2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996D23" w:rsidRPr="008879A2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8879A2">
              <w:rPr>
                <w:sz w:val="22"/>
                <w:szCs w:val="22"/>
              </w:rPr>
              <w:t>пр-кт</w:t>
            </w:r>
            <w:proofErr w:type="spellEnd"/>
            <w:r w:rsidRPr="008879A2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8879A2">
              <w:rPr>
                <w:sz w:val="22"/>
                <w:szCs w:val="22"/>
              </w:rPr>
              <w:t>помещ</w:t>
            </w:r>
            <w:proofErr w:type="spellEnd"/>
            <w:r w:rsidRPr="008879A2">
              <w:rPr>
                <w:sz w:val="22"/>
                <w:szCs w:val="22"/>
              </w:rPr>
              <w:t>. 1</w:t>
            </w:r>
            <w:r w:rsidR="007273A3" w:rsidRPr="008879A2">
              <w:rPr>
                <w:sz w:val="22"/>
                <w:szCs w:val="22"/>
              </w:rPr>
              <w:t>;</w:t>
            </w:r>
          </w:p>
          <w:p w:rsidR="00996D23" w:rsidRPr="008879A2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8879A2">
              <w:rPr>
                <w:sz w:val="22"/>
                <w:szCs w:val="22"/>
              </w:rPr>
              <w:t>ул</w:t>
            </w:r>
            <w:proofErr w:type="spellEnd"/>
            <w:r w:rsidRPr="008879A2">
              <w:rPr>
                <w:sz w:val="22"/>
                <w:szCs w:val="22"/>
              </w:rPr>
              <w:t xml:space="preserve"> Кирова, д 159, офис 1211</w:t>
            </w:r>
            <w:r w:rsidR="007273A3" w:rsidRPr="008879A2">
              <w:rPr>
                <w:sz w:val="22"/>
                <w:szCs w:val="22"/>
              </w:rPr>
              <w:t>;</w:t>
            </w:r>
          </w:p>
          <w:p w:rsidR="00996D23" w:rsidRPr="008879A2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>г. Тольятти</w:t>
            </w:r>
            <w:r w:rsidR="007273A3" w:rsidRPr="008879A2">
              <w:rPr>
                <w:sz w:val="22"/>
                <w:szCs w:val="22"/>
              </w:rPr>
              <w:t xml:space="preserve"> -</w:t>
            </w:r>
            <w:r w:rsidRPr="008879A2">
              <w:rPr>
                <w:sz w:val="22"/>
                <w:szCs w:val="22"/>
              </w:rPr>
              <w:t xml:space="preserve"> </w:t>
            </w:r>
            <w:r w:rsidR="007273A3" w:rsidRPr="008879A2">
              <w:rPr>
                <w:sz w:val="22"/>
                <w:szCs w:val="22"/>
              </w:rPr>
              <w:t xml:space="preserve">445022, г. Тольятти, ул. Ленина, д. 44, стр. 3, офис 209.      </w:t>
            </w:r>
          </w:p>
          <w:p w:rsidR="00362DB4" w:rsidRPr="008879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8879A2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8879A2" w:rsidRDefault="00362DB4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8879A2">
              <w:rPr>
                <w:sz w:val="22"/>
                <w:szCs w:val="22"/>
              </w:rPr>
              <w:t>Сайт</w:t>
            </w:r>
            <w:r w:rsidRPr="008879A2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996D23" w:rsidRPr="008879A2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="00996D23" w:rsidRPr="008879A2">
              <w:rPr>
                <w:sz w:val="22"/>
                <w:szCs w:val="22"/>
                <w:lang w:val="en-US"/>
              </w:rPr>
              <w:t xml:space="preserve">    </w:t>
            </w:r>
            <w:r w:rsidR="00C8444F" w:rsidRPr="008879A2">
              <w:rPr>
                <w:sz w:val="22"/>
                <w:szCs w:val="22"/>
                <w:lang w:val="en-US"/>
              </w:rPr>
              <w:t>Email: info@npfvef.ru</w:t>
            </w:r>
          </w:p>
        </w:tc>
      </w:tr>
      <w:tr w:rsidR="002F6257" w:rsidRPr="008879A2" w:rsidTr="008879A2">
        <w:trPr>
          <w:trHeight w:val="540"/>
        </w:trPr>
        <w:tc>
          <w:tcPr>
            <w:tcW w:w="709" w:type="dxa"/>
            <w:vAlign w:val="center"/>
          </w:tcPr>
          <w:p w:rsidR="002F6257" w:rsidRPr="008879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2</w:t>
            </w:r>
            <w:r w:rsidR="002F6257" w:rsidRPr="0088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2F6257" w:rsidRPr="008879A2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8879A2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8879A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2F6257" w:rsidRPr="008879A2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9A2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8879A2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8879A2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8879A2">
              <w:rPr>
                <w:rFonts w:ascii="Times New Roman" w:hAnsi="Times New Roman" w:cs="Times New Roman"/>
                <w:b/>
              </w:rPr>
              <w:t>го</w:t>
            </w:r>
            <w:r w:rsidRPr="008879A2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8879A2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8879A2">
              <w:rPr>
                <w:rFonts w:ascii="Times New Roman" w:hAnsi="Times New Roman" w:cs="Times New Roman"/>
                <w:b/>
              </w:rPr>
              <w:t>я</w:t>
            </w:r>
            <w:r w:rsidR="002D1919" w:rsidRPr="008879A2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8879A2">
              <w:rPr>
                <w:rFonts w:ascii="Times New Roman" w:hAnsi="Times New Roman" w:cs="Times New Roman"/>
                <w:b/>
              </w:rPr>
              <w:t>говор</w:t>
            </w:r>
            <w:r w:rsidRPr="008879A2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8879A2">
              <w:rPr>
                <w:rFonts w:ascii="Times New Roman" w:hAnsi="Times New Roman" w:cs="Times New Roman"/>
                <w:b/>
              </w:rPr>
              <w:t>НПО</w:t>
            </w:r>
            <w:r w:rsidR="00E9274E" w:rsidRPr="008879A2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8879A2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</w:t>
            </w:r>
            <w:r w:rsidR="00E9274E" w:rsidRPr="008879A2">
              <w:rPr>
                <w:rFonts w:ascii="Times New Roman" w:hAnsi="Times New Roman" w:cs="Times New Roman"/>
              </w:rPr>
              <w:t>Договор НПО</w:t>
            </w:r>
            <w:r w:rsidR="003A3E9C" w:rsidRPr="008879A2">
              <w:rPr>
                <w:rFonts w:ascii="Times New Roman" w:hAnsi="Times New Roman" w:cs="Times New Roman"/>
              </w:rPr>
              <w:t xml:space="preserve"> - </w:t>
            </w:r>
            <w:r w:rsidR="007C4BF8" w:rsidRPr="008879A2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8879A2">
              <w:rPr>
                <w:rFonts w:ascii="Times New Roman" w:hAnsi="Times New Roman" w:cs="Times New Roman"/>
              </w:rPr>
              <w:t>кл</w:t>
            </w:r>
            <w:r w:rsidR="007C4BF8" w:rsidRPr="008879A2">
              <w:rPr>
                <w:rFonts w:ascii="Times New Roman" w:hAnsi="Times New Roman" w:cs="Times New Roman"/>
              </w:rPr>
              <w:t>адчиком Фонда</w:t>
            </w:r>
            <w:r w:rsidR="00E9274E" w:rsidRPr="008879A2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8879A2">
              <w:rPr>
                <w:rFonts w:ascii="Times New Roman" w:hAnsi="Times New Roman" w:cs="Times New Roman"/>
              </w:rPr>
              <w:t>обязуется вносить</w:t>
            </w:r>
            <w:r w:rsidR="00E9274E" w:rsidRPr="008879A2">
              <w:rPr>
                <w:rFonts w:ascii="Times New Roman" w:hAnsi="Times New Roman" w:cs="Times New Roman"/>
              </w:rPr>
              <w:t xml:space="preserve"> в </w:t>
            </w:r>
            <w:r w:rsidR="0063050A" w:rsidRPr="008879A2">
              <w:rPr>
                <w:rFonts w:ascii="Times New Roman" w:hAnsi="Times New Roman" w:cs="Times New Roman"/>
              </w:rPr>
              <w:t>Фонд</w:t>
            </w:r>
            <w:r w:rsidR="00E9274E" w:rsidRPr="008879A2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8879A2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8879A2">
              <w:rPr>
                <w:rFonts w:ascii="Times New Roman" w:hAnsi="Times New Roman" w:cs="Times New Roman"/>
              </w:rPr>
              <w:t>частника</w:t>
            </w:r>
            <w:r w:rsidR="00E9274E" w:rsidRPr="008879A2">
              <w:rPr>
                <w:rFonts w:ascii="Times New Roman" w:hAnsi="Times New Roman" w:cs="Times New Roman"/>
              </w:rPr>
              <w:t xml:space="preserve">, а </w:t>
            </w:r>
            <w:r w:rsidR="0063050A" w:rsidRPr="008879A2">
              <w:rPr>
                <w:rFonts w:ascii="Times New Roman" w:hAnsi="Times New Roman" w:cs="Times New Roman"/>
              </w:rPr>
              <w:t>Фонд</w:t>
            </w:r>
            <w:r w:rsidR="00E9274E" w:rsidRPr="008879A2">
              <w:rPr>
                <w:rFonts w:ascii="Times New Roman" w:hAnsi="Times New Roman" w:cs="Times New Roman"/>
              </w:rPr>
              <w:t xml:space="preserve"> </w:t>
            </w:r>
            <w:r w:rsidR="0063050A" w:rsidRPr="008879A2">
              <w:rPr>
                <w:rFonts w:ascii="Times New Roman" w:hAnsi="Times New Roman" w:cs="Times New Roman"/>
              </w:rPr>
              <w:t>при наступлении пе</w:t>
            </w:r>
            <w:r w:rsidR="003200EC" w:rsidRPr="008879A2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8879A2">
              <w:rPr>
                <w:rFonts w:ascii="Times New Roman" w:hAnsi="Times New Roman" w:cs="Times New Roman"/>
              </w:rPr>
              <w:t>частнику</w:t>
            </w:r>
            <w:r w:rsidR="003200EC" w:rsidRPr="008879A2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8879A2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8879A2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8879A2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D40FE9" w:rsidRPr="008879A2">
              <w:rPr>
                <w:rFonts w:ascii="Times New Roman" w:hAnsi="Times New Roman" w:cs="Times New Roman"/>
              </w:rPr>
              <w:t>9</w:t>
            </w:r>
            <w:r w:rsidR="002D6D9D" w:rsidRPr="008879A2">
              <w:rPr>
                <w:rFonts w:ascii="Times New Roman" w:hAnsi="Times New Roman" w:cs="Times New Roman"/>
              </w:rPr>
              <w:t xml:space="preserve"> </w:t>
            </w:r>
            <w:r w:rsidR="002D6D9D" w:rsidRPr="008879A2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в течении установленного срока. Учет ведется в </w:t>
            </w:r>
            <w:r w:rsidR="00D40FE9" w:rsidRPr="008879A2">
              <w:rPr>
                <w:rFonts w:ascii="Times New Roman" w:hAnsi="Times New Roman" w:cs="Times New Roman"/>
                <w:b/>
                <w:i/>
              </w:rPr>
              <w:t>долларах США</w:t>
            </w:r>
            <w:r w:rsidR="002D6D9D" w:rsidRPr="008879A2">
              <w:rPr>
                <w:rFonts w:ascii="Times New Roman" w:hAnsi="Times New Roman" w:cs="Times New Roman"/>
                <w:b/>
                <w:i/>
              </w:rPr>
              <w:t>.»</w:t>
            </w:r>
          </w:p>
          <w:p w:rsidR="00B75C04" w:rsidRPr="008879A2" w:rsidRDefault="00B75C04" w:rsidP="00B75C0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8879A2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8879A2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8879A2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color w:val="000000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8879A2" w:rsidTr="008879A2">
        <w:trPr>
          <w:trHeight w:val="540"/>
        </w:trPr>
        <w:tc>
          <w:tcPr>
            <w:tcW w:w="709" w:type="dxa"/>
            <w:vAlign w:val="center"/>
          </w:tcPr>
          <w:p w:rsidR="00731BA2" w:rsidRPr="008879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3</w:t>
            </w:r>
            <w:r w:rsidR="00731BA2" w:rsidRPr="0088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731BA2" w:rsidRPr="008879A2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С</w:t>
            </w:r>
            <w:r w:rsidR="006F16F9" w:rsidRPr="008879A2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8879A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33441F" w:rsidRPr="008879A2" w:rsidRDefault="0033441F" w:rsidP="00334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Пенсионные взносы уплачиваются в валюте РФ.</w:t>
            </w:r>
          </w:p>
          <w:p w:rsidR="0033441F" w:rsidRPr="008879A2" w:rsidRDefault="0033441F" w:rsidP="00334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Аналитический учет обязательств Фонда перед Участниками ведется в долларах США.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 Выплаты негосударственной пенсии осуществляются до исчерпания средств, учтенных на именном пенсионном счете Участника, а в случае смерти Участника – по месяц смерти </w:t>
            </w:r>
            <w:r w:rsidRPr="008879A2">
              <w:rPr>
                <w:rFonts w:ascii="Times New Roman" w:hAnsi="Times New Roman" w:cs="Times New Roman"/>
                <w:bCs/>
              </w:rPr>
              <w:lastRenderedPageBreak/>
              <w:t xml:space="preserve">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прекращаются и именной пенсионный счет закрывается. 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:rsidR="0033441F" w:rsidRPr="008879A2" w:rsidRDefault="0033441F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 Размер пенсии выражается в долларах США. Фактически выплаты производятся в валюте РФ.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 В целях определения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Пенсионные и дополнительные основания: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На уплаченные пенсионные взносы по Договору НПО Вкладчику предоставляется социальный налоговый вычет, предусмотренный пп.4 </w:t>
            </w:r>
            <w:r w:rsidRPr="008879A2">
              <w:rPr>
                <w:rFonts w:ascii="Times New Roman" w:hAnsi="Times New Roman" w:cs="Times New Roman"/>
                <w:bCs/>
              </w:rPr>
              <w:lastRenderedPageBreak/>
              <w:t>п. 1 ст. 219 Налогового кодекса РФ.</w:t>
            </w:r>
          </w:p>
          <w:p w:rsidR="00C8444F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79A2">
              <w:rPr>
                <w:rFonts w:ascii="Times New Roman" w:hAnsi="Times New Roman" w:cs="Times New Roman"/>
                <w:bCs/>
              </w:rPr>
              <w:t xml:space="preserve">        Правопреемство (наследование) прав и обязанностей умершего Вкладчика (Участника) по Договору НПО осуществляются в порядке, установленном законодательством Российской Федерации и Пенсионными правилами Фонда.</w:t>
            </w:r>
          </w:p>
        </w:tc>
      </w:tr>
      <w:tr w:rsidR="00061879" w:rsidRPr="008879A2" w:rsidTr="008879A2">
        <w:trPr>
          <w:trHeight w:val="540"/>
        </w:trPr>
        <w:tc>
          <w:tcPr>
            <w:tcW w:w="709" w:type="dxa"/>
            <w:vAlign w:val="center"/>
          </w:tcPr>
          <w:p w:rsidR="00061879" w:rsidRPr="008879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88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061879" w:rsidRPr="008879A2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8879A2">
              <w:rPr>
                <w:rFonts w:ascii="Times New Roman" w:hAnsi="Times New Roman" w:cs="Times New Roman"/>
              </w:rPr>
              <w:t>негосударственного пенсионного обеспечения</w:t>
            </w:r>
          </w:p>
        </w:tc>
        <w:tc>
          <w:tcPr>
            <w:tcW w:w="7088" w:type="dxa"/>
            <w:vAlign w:val="center"/>
          </w:tcPr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Пенсионный договор прекращает свое действие в следующих случаях: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полного, надлежащего выполнения Фондом обязательств по пенсионному договору;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8879A2">
              <w:rPr>
                <w:rFonts w:ascii="Times New Roman" w:hAnsi="Times New Roman" w:cs="Times New Roman"/>
                <w:b/>
                <w:i/>
              </w:rPr>
              <w:t>H</w:t>
            </w:r>
            <w:r w:rsidRPr="008879A2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879A2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8879A2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879A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879A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8879A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8879A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8879A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8879A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879A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8879A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где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8879A2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8879A2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8879A2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8879A2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879A2">
              <w:rPr>
                <w:rFonts w:ascii="Times New Roman" w:hAnsi="Times New Roman" w:cs="Times New Roman"/>
              </w:rPr>
              <w:t>может</w:t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879A2">
              <w:rPr>
                <w:rFonts w:ascii="Times New Roman" w:hAnsi="Times New Roman" w:cs="Times New Roman"/>
              </w:rPr>
              <w:t>принимать значение</w:t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8879A2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8879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8879A2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33441F" w:rsidRPr="008879A2" w:rsidRDefault="0033441F" w:rsidP="00334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Размер выкупной суммы выражается в долларах США. Фактически выплаты производятся в валюте РФ.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:rsidR="007B423C" w:rsidRPr="008879A2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8879A2" w:rsidTr="008879A2">
        <w:trPr>
          <w:trHeight w:val="540"/>
        </w:trPr>
        <w:tc>
          <w:tcPr>
            <w:tcW w:w="709" w:type="dxa"/>
            <w:vAlign w:val="center"/>
          </w:tcPr>
          <w:p w:rsidR="00AC04FE" w:rsidRPr="008879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5</w:t>
            </w:r>
            <w:r w:rsidR="00AC04FE" w:rsidRPr="0088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AC04FE" w:rsidRPr="008879A2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088" w:type="dxa"/>
            <w:vAlign w:val="center"/>
          </w:tcPr>
          <w:p w:rsidR="00CE7CBD" w:rsidRPr="008879A2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При </w:t>
            </w:r>
            <w:r w:rsidR="006D7D8D" w:rsidRPr="008879A2">
              <w:rPr>
                <w:rFonts w:ascii="Times New Roman" w:hAnsi="Times New Roman" w:cs="Times New Roman"/>
              </w:rPr>
              <w:t>размещении</w:t>
            </w:r>
            <w:r w:rsidRPr="008879A2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8879A2">
              <w:rPr>
                <w:rFonts w:ascii="Times New Roman" w:hAnsi="Times New Roman" w:cs="Times New Roman"/>
              </w:rPr>
              <w:t>резервов</w:t>
            </w:r>
            <w:r w:rsidR="00633F48" w:rsidRPr="008879A2">
              <w:rPr>
                <w:rFonts w:ascii="Times New Roman" w:hAnsi="Times New Roman" w:cs="Times New Roman"/>
              </w:rPr>
              <w:t xml:space="preserve"> </w:t>
            </w:r>
            <w:r w:rsidR="001D33E8" w:rsidRPr="008879A2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8879A2">
              <w:rPr>
                <w:rFonts w:ascii="Times New Roman" w:hAnsi="Times New Roman" w:cs="Times New Roman"/>
              </w:rPr>
              <w:t xml:space="preserve">и </w:t>
            </w:r>
            <w:r w:rsidR="001D33E8" w:rsidRPr="008879A2">
              <w:rPr>
                <w:rFonts w:ascii="Times New Roman" w:hAnsi="Times New Roman" w:cs="Times New Roman"/>
              </w:rPr>
              <w:t xml:space="preserve">уменьшение дохода от </w:t>
            </w:r>
            <w:r w:rsidR="000B4CEE" w:rsidRPr="008879A2">
              <w:rPr>
                <w:rFonts w:ascii="Times New Roman" w:hAnsi="Times New Roman" w:cs="Times New Roman"/>
              </w:rPr>
              <w:t>размещения</w:t>
            </w:r>
            <w:r w:rsidR="006D7D8D" w:rsidRPr="008879A2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8879A2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8879A2">
              <w:rPr>
                <w:rFonts w:ascii="Times New Roman" w:hAnsi="Times New Roman" w:cs="Times New Roman"/>
              </w:rPr>
              <w:t>размещения</w:t>
            </w:r>
            <w:r w:rsidR="001D33E8" w:rsidRPr="008879A2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8879A2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8879A2">
              <w:rPr>
                <w:rFonts w:ascii="Times New Roman" w:hAnsi="Times New Roman" w:cs="Times New Roman"/>
              </w:rPr>
              <w:t>.</w:t>
            </w:r>
          </w:p>
          <w:p w:rsidR="007A1929" w:rsidRPr="008879A2" w:rsidRDefault="007A1929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</w:t>
            </w:r>
            <w:r w:rsidRPr="008879A2">
              <w:rPr>
                <w:rFonts w:ascii="Times New Roman" w:hAnsi="Times New Roman" w:cs="Times New Roman"/>
              </w:rPr>
              <w:lastRenderedPageBreak/>
              <w:t>использует средства страхового резерва, а при его недостаточности – собственные средства Фонда.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7B423C" w:rsidRPr="008879A2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8879A2" w:rsidTr="008879A2">
        <w:trPr>
          <w:trHeight w:val="540"/>
        </w:trPr>
        <w:tc>
          <w:tcPr>
            <w:tcW w:w="709" w:type="dxa"/>
            <w:vAlign w:val="center"/>
          </w:tcPr>
          <w:p w:rsidR="001D33E8" w:rsidRPr="008879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88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1D33E8" w:rsidRPr="008879A2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088" w:type="dxa"/>
            <w:vAlign w:val="center"/>
          </w:tcPr>
          <w:p w:rsidR="001600D8" w:rsidRPr="008879A2" w:rsidRDefault="001600D8" w:rsidP="001600D8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8879A2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8879A2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8879A2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8879A2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Налогообложение</w:t>
            </w:r>
            <w:r w:rsidR="007C4BF8" w:rsidRPr="008879A2">
              <w:rPr>
                <w:rFonts w:ascii="Times New Roman" w:hAnsi="Times New Roman" w:cs="Times New Roman"/>
              </w:rPr>
              <w:t xml:space="preserve"> </w:t>
            </w:r>
            <w:r w:rsidRPr="008879A2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8879A2">
              <w:rPr>
                <w:rFonts w:ascii="Times New Roman" w:hAnsi="Times New Roman" w:cs="Times New Roman"/>
              </w:rPr>
              <w:t>в соответствии с</w:t>
            </w:r>
            <w:r w:rsidR="007C4BF8" w:rsidRPr="008879A2">
              <w:rPr>
                <w:rFonts w:ascii="Times New Roman" w:hAnsi="Times New Roman" w:cs="Times New Roman"/>
              </w:rPr>
              <w:t xml:space="preserve"> </w:t>
            </w:r>
            <w:r w:rsidRPr="008879A2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8879A2">
              <w:rPr>
                <w:rFonts w:ascii="Times New Roman" w:hAnsi="Times New Roman" w:cs="Times New Roman"/>
              </w:rPr>
              <w:t xml:space="preserve"> </w:t>
            </w:r>
            <w:r w:rsidR="00E05C38" w:rsidRPr="008879A2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8879A2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C8444F" w:rsidRPr="008879A2" w:rsidTr="008879A2">
        <w:trPr>
          <w:trHeight w:val="540"/>
        </w:trPr>
        <w:tc>
          <w:tcPr>
            <w:tcW w:w="709" w:type="dxa"/>
            <w:vAlign w:val="center"/>
          </w:tcPr>
          <w:p w:rsidR="00C8444F" w:rsidRPr="008879A2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vAlign w:val="center"/>
          </w:tcPr>
          <w:p w:rsidR="00C8444F" w:rsidRPr="008879A2" w:rsidRDefault="00C8444F" w:rsidP="007A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088" w:type="dxa"/>
            <w:vAlign w:val="center"/>
          </w:tcPr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E67224" w:rsidRPr="008879A2">
              <w:rPr>
                <w:rFonts w:ascii="Times New Roman" w:hAnsi="Times New Roman" w:cs="Times New Roman"/>
              </w:rPr>
              <w:t>н</w:t>
            </w:r>
            <w:r w:rsidRPr="008879A2">
              <w:rPr>
                <w:rFonts w:ascii="Times New Roman" w:hAnsi="Times New Roman" w:cs="Times New Roman"/>
              </w:rPr>
              <w:t xml:space="preserve">улирования лицензии или банкротства 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</w:t>
            </w:r>
            <w:r w:rsidR="00E079F7" w:rsidRPr="008879A2">
              <w:rPr>
                <w:rFonts w:ascii="Times New Roman" w:hAnsi="Times New Roman" w:cs="Times New Roman"/>
              </w:rPr>
              <w:t>ия устанавливается  в размере о</w:t>
            </w:r>
            <w:r w:rsidRPr="008879A2">
              <w:rPr>
                <w:rFonts w:ascii="Times New Roman" w:hAnsi="Times New Roman" w:cs="Times New Roman"/>
              </w:rPr>
              <w:t>с</w:t>
            </w:r>
            <w:r w:rsidR="00E079F7" w:rsidRPr="008879A2">
              <w:rPr>
                <w:rFonts w:ascii="Times New Roman" w:hAnsi="Times New Roman" w:cs="Times New Roman"/>
              </w:rPr>
              <w:t>т</w:t>
            </w:r>
            <w:r w:rsidRPr="008879A2">
              <w:rPr>
                <w:rFonts w:ascii="Times New Roman" w:hAnsi="Times New Roman" w:cs="Times New Roman"/>
              </w:rPr>
              <w:t>атка средств на пенсионном счете, но не более 2,8 млн. руб.;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E079F7" w:rsidRPr="008879A2">
              <w:rPr>
                <w:rFonts w:ascii="Times New Roman" w:hAnsi="Times New Roman" w:cs="Times New Roman"/>
              </w:rPr>
              <w:t xml:space="preserve"> но не более остат</w:t>
            </w:r>
            <w:r w:rsidRPr="008879A2">
              <w:rPr>
                <w:rFonts w:ascii="Times New Roman" w:hAnsi="Times New Roman" w:cs="Times New Roman"/>
              </w:rPr>
              <w:t>ка средств на пенсионном счете и не более 2,8 млн.руб.;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C8444F" w:rsidRPr="008879A2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C8444F" w:rsidRPr="008879A2" w:rsidTr="008879A2">
        <w:trPr>
          <w:trHeight w:val="540"/>
        </w:trPr>
        <w:tc>
          <w:tcPr>
            <w:tcW w:w="709" w:type="dxa"/>
            <w:vAlign w:val="center"/>
          </w:tcPr>
          <w:p w:rsidR="00C8444F" w:rsidRPr="008879A2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  <w:vAlign w:val="center"/>
          </w:tcPr>
          <w:p w:rsidR="00C8444F" w:rsidRPr="008879A2" w:rsidRDefault="00C8444F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Организация приема обращений получателей финансовых услуг</w:t>
            </w:r>
          </w:p>
        </w:tc>
        <w:tc>
          <w:tcPr>
            <w:tcW w:w="7088" w:type="dxa"/>
            <w:vAlign w:val="center"/>
          </w:tcPr>
          <w:p w:rsidR="00C8444F" w:rsidRPr="008879A2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Вкладчик (Участник) может </w:t>
            </w:r>
            <w:r w:rsidRPr="008879A2">
              <w:rPr>
                <w:rFonts w:ascii="Times New Roman" w:hAnsi="Times New Roman" w:cs="Times New Roman"/>
                <w:b/>
              </w:rPr>
              <w:t>направить</w:t>
            </w:r>
            <w:r w:rsidRPr="008879A2">
              <w:rPr>
                <w:rFonts w:ascii="Times New Roman" w:hAnsi="Times New Roman" w:cs="Times New Roman"/>
              </w:rPr>
              <w:t xml:space="preserve"> </w:t>
            </w:r>
            <w:r w:rsidRPr="008879A2">
              <w:rPr>
                <w:rFonts w:ascii="Times New Roman" w:hAnsi="Times New Roman" w:cs="Times New Roman"/>
                <w:b/>
              </w:rPr>
              <w:t>обращение</w:t>
            </w:r>
            <w:r w:rsidRPr="008879A2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C8444F" w:rsidRPr="008879A2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8879A2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C8444F" w:rsidRPr="008879A2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8879A2">
              <w:rPr>
                <w:rFonts w:ascii="Times New Roman" w:hAnsi="Times New Roman" w:cs="Times New Roman"/>
                <w:b/>
              </w:rPr>
              <w:t>460000, г. Оренбург, ул. Комсомольская, д. 14, стр.1;</w:t>
            </w:r>
          </w:p>
          <w:p w:rsidR="00114A11" w:rsidRPr="008879A2" w:rsidRDefault="00114A11" w:rsidP="00114A11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8879A2">
              <w:rPr>
                <w:lang w:val="en-US"/>
              </w:rPr>
              <w:t>info</w:t>
            </w:r>
            <w:r w:rsidRPr="008879A2">
              <w:t>@</w:t>
            </w:r>
            <w:proofErr w:type="spellStart"/>
            <w:r w:rsidRPr="008879A2">
              <w:rPr>
                <w:lang w:val="en-US"/>
              </w:rPr>
              <w:t>npfvef</w:t>
            </w:r>
            <w:proofErr w:type="spellEnd"/>
            <w:r w:rsidRPr="008879A2">
              <w:t>.</w:t>
            </w:r>
            <w:proofErr w:type="spellStart"/>
            <w:r w:rsidRPr="008879A2">
              <w:rPr>
                <w:lang w:val="en-US"/>
              </w:rPr>
              <w:t>ru</w:t>
            </w:r>
            <w:proofErr w:type="spellEnd"/>
            <w:r w:rsidRPr="008879A2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114A11" w:rsidRPr="008879A2" w:rsidRDefault="00114A11" w:rsidP="00114A11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8879A2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 xml:space="preserve"> 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HYPERLINK</w:instrText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 xml:space="preserve"> "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http</w:instrText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>://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www</w:instrText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>.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doverie</w:instrText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>56.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ru</w:instrText>
            </w:r>
            <w:r w:rsidR="00A171FF" w:rsidRPr="00A171FF">
              <w:rPr>
                <w:rStyle w:val="a3"/>
                <w:rFonts w:ascii="Times New Roman" w:hAnsi="Times New Roman" w:cs="Times New Roman"/>
                <w:b/>
              </w:rPr>
              <w:instrText xml:space="preserve">" </w:instrText>
            </w:r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8879A2">
              <w:rPr>
                <w:rStyle w:val="a3"/>
                <w:rFonts w:ascii="Times New Roman" w:hAnsi="Times New Roman" w:cs="Times New Roman"/>
                <w:b/>
                <w:lang w:val="en-US"/>
              </w:rPr>
              <w:t>www</w:t>
            </w:r>
            <w:r w:rsidRPr="008879A2">
              <w:rPr>
                <w:rStyle w:val="a3"/>
                <w:rFonts w:ascii="Times New Roman" w:hAnsi="Times New Roman" w:cs="Times New Roman"/>
                <w:b/>
              </w:rPr>
              <w:t>.</w:t>
            </w:r>
            <w:proofErr w:type="spellStart"/>
            <w:r w:rsidRPr="008879A2">
              <w:rPr>
                <w:rStyle w:val="a3"/>
                <w:rFonts w:ascii="Times New Roman" w:hAnsi="Times New Roman" w:cs="Times New Roman"/>
                <w:b/>
                <w:lang w:val="en-US"/>
              </w:rPr>
              <w:t>doverie</w:t>
            </w:r>
            <w:proofErr w:type="spellEnd"/>
            <w:r w:rsidRPr="008879A2">
              <w:rPr>
                <w:rStyle w:val="a3"/>
                <w:rFonts w:ascii="Times New Roman" w:hAnsi="Times New Roman" w:cs="Times New Roman"/>
                <w:b/>
              </w:rPr>
              <w:t>56.</w:t>
            </w:r>
            <w:proofErr w:type="spellStart"/>
            <w:r w:rsidRPr="008879A2">
              <w:rPr>
                <w:rStyle w:val="a3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A171FF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Pr="008879A2">
              <w:rPr>
                <w:rFonts w:ascii="Times New Roman" w:hAnsi="Times New Roman" w:cs="Times New Roman"/>
                <w:b/>
              </w:rPr>
              <w:t xml:space="preserve"> </w:t>
            </w:r>
            <w:r w:rsidRPr="008879A2">
              <w:rPr>
                <w:rFonts w:ascii="Times New Roman" w:hAnsi="Times New Roman" w:cs="Times New Roman"/>
              </w:rPr>
              <w:t>;</w:t>
            </w:r>
          </w:p>
          <w:p w:rsidR="00C8444F" w:rsidRPr="008879A2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C8444F" w:rsidRPr="008879A2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- на личном приеме в офисах Фонда:</w:t>
            </w:r>
          </w:p>
          <w:p w:rsidR="00C8444F" w:rsidRPr="008879A2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г. Москва -  121151, Москва г, </w:t>
            </w:r>
            <w:proofErr w:type="spellStart"/>
            <w:r w:rsidRPr="008879A2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8879A2">
              <w:rPr>
                <w:rFonts w:ascii="Times New Roman" w:hAnsi="Times New Roman" w:cs="Times New Roman"/>
              </w:rPr>
              <w:t xml:space="preserve"> округ </w:t>
            </w:r>
            <w:r w:rsidRPr="008879A2">
              <w:rPr>
                <w:rFonts w:ascii="Times New Roman" w:hAnsi="Times New Roman" w:cs="Times New Roman"/>
              </w:rPr>
              <w:lastRenderedPageBreak/>
              <w:t xml:space="preserve">Дорогомилово, наб. Тараса Шевченко, дом 23А, этаж 19 </w:t>
            </w:r>
            <w:proofErr w:type="spellStart"/>
            <w:r w:rsidRPr="008879A2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8879A2">
              <w:rPr>
                <w:rFonts w:ascii="Times New Roman" w:hAnsi="Times New Roman" w:cs="Times New Roman"/>
              </w:rPr>
              <w:t>./ком. 1/19</w:t>
            </w:r>
          </w:p>
          <w:p w:rsidR="00C8444F" w:rsidRPr="008879A2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C8444F" w:rsidRPr="008879A2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>. 1;</w:t>
            </w:r>
          </w:p>
          <w:p w:rsidR="00C8444F" w:rsidRPr="008879A2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1211;</w:t>
            </w:r>
          </w:p>
          <w:p w:rsidR="00C8444F" w:rsidRPr="008879A2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A2">
              <w:rPr>
                <w:rFonts w:ascii="Times New Roman" w:eastAsia="Times New Roman" w:hAnsi="Times New Roman" w:cs="Times New Roman"/>
                <w:lang w:eastAsia="ru-RU"/>
              </w:rPr>
              <w:t>г. Тольятти - 445022, г. Тольятти, ул. Ленина, д. 44, стр. 3, офис 209.    </w:t>
            </w:r>
          </w:p>
          <w:p w:rsidR="00C8444F" w:rsidRPr="008879A2" w:rsidRDefault="00E079F7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Обращения рассматриваются в течение 15 рабочих дней с даты их регистрации.</w:t>
            </w:r>
            <w:r w:rsidRPr="008879A2">
              <w:t xml:space="preserve"> </w:t>
            </w:r>
            <w:r w:rsidRPr="008879A2">
              <w:rPr>
                <w:rFonts w:ascii="Times New Roman" w:hAnsi="Times New Roman" w:cs="Times New Roman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C8444F" w:rsidRPr="008879A2" w:rsidRDefault="00C8444F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 xml:space="preserve"> Организаци</w:t>
            </w:r>
            <w:r w:rsidR="008879A2" w:rsidRPr="008879A2">
              <w:rPr>
                <w:rFonts w:ascii="Times New Roman" w:hAnsi="Times New Roman" w:cs="Times New Roman"/>
              </w:rPr>
              <w:t>и</w:t>
            </w:r>
            <w:r w:rsidRPr="008879A2">
              <w:rPr>
                <w:rFonts w:ascii="Times New Roman" w:hAnsi="Times New Roman" w:cs="Times New Roman"/>
              </w:rPr>
              <w:t>, осуществляющ</w:t>
            </w:r>
            <w:r w:rsidR="008879A2" w:rsidRPr="008879A2">
              <w:rPr>
                <w:rFonts w:ascii="Times New Roman" w:hAnsi="Times New Roman" w:cs="Times New Roman"/>
              </w:rPr>
              <w:t>ие</w:t>
            </w:r>
            <w:r w:rsidRPr="008879A2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C8444F" w:rsidRPr="008879A2" w:rsidRDefault="00C8444F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 Банка России</w:t>
            </w:r>
            <w:r w:rsidR="008879A2" w:rsidRPr="008879A2">
              <w:rPr>
                <w:rFonts w:ascii="Times New Roman" w:hAnsi="Times New Roman" w:cs="Times New Roman"/>
              </w:rPr>
              <w:t xml:space="preserve"> </w: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="00A171FF"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" </w:instrText>
            </w:r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Pr="008879A2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8879A2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Pr="008879A2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A171FF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end"/>
            </w:r>
          </w:p>
          <w:p w:rsidR="00C8444F" w:rsidRPr="008879A2" w:rsidRDefault="00A171FF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protection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rights</w:instrText>
            </w:r>
            <w:r w:rsidRPr="00A171FF">
              <w:rPr>
                <w:rStyle w:val="a3"/>
                <w:rFonts w:ascii="Times New Roman" w:hAnsi="Times New Roman" w:cs="Times New Roman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protection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_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rights</w:t>
            </w:r>
            <w:r w:rsidR="00C8444F" w:rsidRPr="008879A2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u w:val="none"/>
              </w:rPr>
              <w:fldChar w:fldCharType="end"/>
            </w:r>
          </w:p>
          <w:p w:rsidR="00C8444F" w:rsidRPr="008879A2" w:rsidRDefault="00C8444F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8879A2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7B423C" w:rsidRPr="008879A2">
              <w:rPr>
                <w:rFonts w:ascii="Times New Roman" w:hAnsi="Times New Roman" w:cs="Times New Roman"/>
              </w:rPr>
              <w:t xml:space="preserve"> </w: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fldChar w:fldCharType="begin"/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 xml:space="preserve"> 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instrText>HYPERLINK</w:instrText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 xml:space="preserve"> "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instrText>mailto</w:instrText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>: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instrText>info</w:instrText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>@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instrText>napf</w:instrText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>.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instrText>ru</w:instrText>
            </w:r>
            <w:r w:rsidR="00A171FF" w:rsidRPr="00A171FF">
              <w:rPr>
                <w:rStyle w:val="a3"/>
                <w:rFonts w:ascii="Times New Roman" w:hAnsi="Times New Roman" w:cs="Times New Roman"/>
              </w:rPr>
              <w:instrText xml:space="preserve">" </w:instrText>
            </w:r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fldChar w:fldCharType="separate"/>
            </w:r>
            <w:r w:rsidR="007B423C" w:rsidRPr="008879A2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7B423C" w:rsidRPr="008879A2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 w:rsidR="007B423C" w:rsidRPr="008879A2">
              <w:rPr>
                <w:rStyle w:val="a3"/>
                <w:rFonts w:ascii="Times New Roman" w:hAnsi="Times New Roman" w:cs="Times New Roman"/>
                <w:lang w:val="en-US"/>
              </w:rPr>
              <w:t>napf</w:t>
            </w:r>
            <w:proofErr w:type="spellEnd"/>
            <w:r w:rsidR="007B423C" w:rsidRPr="008879A2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7B423C" w:rsidRPr="008879A2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171FF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B423C" w:rsidRPr="008879A2" w:rsidRDefault="007B423C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7" w:tgtFrame="_blank" w:history="1">
              <w:r w:rsidRPr="008879A2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8444F" w:rsidRPr="008879A2" w:rsidTr="008879A2">
        <w:trPr>
          <w:trHeight w:val="540"/>
        </w:trPr>
        <w:tc>
          <w:tcPr>
            <w:tcW w:w="709" w:type="dxa"/>
            <w:vAlign w:val="center"/>
          </w:tcPr>
          <w:p w:rsidR="00C8444F" w:rsidRPr="008879A2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lastRenderedPageBreak/>
              <w:t>9</w:t>
            </w:r>
            <w:r w:rsidRPr="008879A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vAlign w:val="center"/>
          </w:tcPr>
          <w:p w:rsidR="00C8444F" w:rsidRPr="008879A2" w:rsidRDefault="00C8444F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088" w:type="dxa"/>
            <w:vAlign w:val="center"/>
          </w:tcPr>
          <w:p w:rsidR="00C8444F" w:rsidRPr="008879A2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879A2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C8444F" w:rsidRPr="008879A2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79A2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8879A2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8879A2">
              <w:rPr>
                <w:rFonts w:ascii="Times New Roman" w:hAnsi="Times New Roman" w:cs="Times New Roman"/>
                <w:color w:val="000000"/>
              </w:rPr>
              <w:t>(Договор заключен в свою пользу).</w:t>
            </w:r>
          </w:p>
          <w:p w:rsidR="00C8444F" w:rsidRPr="008879A2" w:rsidRDefault="00C8444F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79A2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C8444F" w:rsidRPr="008879A2" w:rsidRDefault="00C8444F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8879A2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C8444F" w:rsidRPr="008879A2" w:rsidRDefault="00C8444F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8879A2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8879A2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8879A2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8879A2" w:rsidRDefault="00097A1D" w:rsidP="00097A1D">
      <w:pPr>
        <w:tabs>
          <w:tab w:val="left" w:pos="3645"/>
        </w:tabs>
        <w:rPr>
          <w:rFonts w:ascii="Times New Roman" w:hAnsi="Times New Roman" w:cs="Times New Roman"/>
        </w:rPr>
      </w:pPr>
      <w:r w:rsidRPr="008879A2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                                   </w:t>
      </w:r>
    </w:p>
    <w:sectPr w:rsidR="00CD1EA2" w:rsidRPr="008879A2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3E4C"/>
    <w:rsid w:val="00097A1D"/>
    <w:rsid w:val="000B134A"/>
    <w:rsid w:val="000B4CEE"/>
    <w:rsid w:val="000E1613"/>
    <w:rsid w:val="00114A11"/>
    <w:rsid w:val="00133D57"/>
    <w:rsid w:val="00134E0C"/>
    <w:rsid w:val="001435CB"/>
    <w:rsid w:val="00156B3C"/>
    <w:rsid w:val="00157ECD"/>
    <w:rsid w:val="001600D8"/>
    <w:rsid w:val="001B3E5C"/>
    <w:rsid w:val="001D33E8"/>
    <w:rsid w:val="001D5D5D"/>
    <w:rsid w:val="0021144F"/>
    <w:rsid w:val="002C3F7D"/>
    <w:rsid w:val="002D1919"/>
    <w:rsid w:val="002D219F"/>
    <w:rsid w:val="002D6D9D"/>
    <w:rsid w:val="002E56D8"/>
    <w:rsid w:val="002F6257"/>
    <w:rsid w:val="003200EC"/>
    <w:rsid w:val="00324FDF"/>
    <w:rsid w:val="003336C3"/>
    <w:rsid w:val="0033441F"/>
    <w:rsid w:val="00362DB4"/>
    <w:rsid w:val="003A3E9C"/>
    <w:rsid w:val="003E10EB"/>
    <w:rsid w:val="00473524"/>
    <w:rsid w:val="004A7CC8"/>
    <w:rsid w:val="004B7D54"/>
    <w:rsid w:val="004C41CF"/>
    <w:rsid w:val="00505EBC"/>
    <w:rsid w:val="005376A5"/>
    <w:rsid w:val="0054393A"/>
    <w:rsid w:val="00543F2D"/>
    <w:rsid w:val="00551818"/>
    <w:rsid w:val="005678DE"/>
    <w:rsid w:val="005A3072"/>
    <w:rsid w:val="005C18AB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273A3"/>
    <w:rsid w:val="00731BA2"/>
    <w:rsid w:val="00737368"/>
    <w:rsid w:val="007973E2"/>
    <w:rsid w:val="00797902"/>
    <w:rsid w:val="007A1929"/>
    <w:rsid w:val="007B423C"/>
    <w:rsid w:val="007C4BF8"/>
    <w:rsid w:val="0083326C"/>
    <w:rsid w:val="00881878"/>
    <w:rsid w:val="008879A2"/>
    <w:rsid w:val="008958D4"/>
    <w:rsid w:val="008D43FA"/>
    <w:rsid w:val="00901CB8"/>
    <w:rsid w:val="00932D05"/>
    <w:rsid w:val="009425FF"/>
    <w:rsid w:val="00961BEA"/>
    <w:rsid w:val="00965050"/>
    <w:rsid w:val="0098227C"/>
    <w:rsid w:val="00996D23"/>
    <w:rsid w:val="009A58CC"/>
    <w:rsid w:val="009A6A3F"/>
    <w:rsid w:val="009C3BC4"/>
    <w:rsid w:val="00A138B8"/>
    <w:rsid w:val="00A171FF"/>
    <w:rsid w:val="00A45D4C"/>
    <w:rsid w:val="00AB7F16"/>
    <w:rsid w:val="00AC04FE"/>
    <w:rsid w:val="00B75C04"/>
    <w:rsid w:val="00BB4971"/>
    <w:rsid w:val="00C73F52"/>
    <w:rsid w:val="00C81FC4"/>
    <w:rsid w:val="00C8444F"/>
    <w:rsid w:val="00CA7207"/>
    <w:rsid w:val="00CC39C8"/>
    <w:rsid w:val="00CD1EA2"/>
    <w:rsid w:val="00CE45E9"/>
    <w:rsid w:val="00CE7CBD"/>
    <w:rsid w:val="00D204CA"/>
    <w:rsid w:val="00D40FE9"/>
    <w:rsid w:val="00D47303"/>
    <w:rsid w:val="00D50851"/>
    <w:rsid w:val="00D92328"/>
    <w:rsid w:val="00D9516F"/>
    <w:rsid w:val="00DC0628"/>
    <w:rsid w:val="00DF7F4C"/>
    <w:rsid w:val="00E03C90"/>
    <w:rsid w:val="00E05C38"/>
    <w:rsid w:val="00E079F7"/>
    <w:rsid w:val="00E1059F"/>
    <w:rsid w:val="00E35320"/>
    <w:rsid w:val="00E54967"/>
    <w:rsid w:val="00E67224"/>
    <w:rsid w:val="00E8251C"/>
    <w:rsid w:val="00E9274E"/>
    <w:rsid w:val="00EB0F7A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ECFD-9D0B-4028-810D-4A7559D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BA18-FBB0-460B-A20B-A765DA5E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15</cp:revision>
  <cp:lastPrinted>2019-07-02T04:15:00Z</cp:lastPrinted>
  <dcterms:created xsi:type="dcterms:W3CDTF">2024-03-22T07:34:00Z</dcterms:created>
  <dcterms:modified xsi:type="dcterms:W3CDTF">2024-05-17T12:01:00Z</dcterms:modified>
</cp:coreProperties>
</file>